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Уважаемые родители! Задания с 20 апреля по 24 апреля:</w:t>
      </w:r>
    </w:p>
    <w:p>
      <w:pPr>
        <w:ind w:left="100" w:hanging="140" w:hangingChars="50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Понедельник</w:t>
      </w:r>
    </w:p>
    <w:p>
      <w:pPr>
        <w:numPr>
          <w:ilvl w:val="0"/>
          <w:numId w:val="1"/>
        </w:numPr>
        <w:ind w:left="10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Русский язык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стр90. проект можно сделать на альбомном листе, а можно в электронном виде (презентация). </w:t>
      </w:r>
    </w:p>
    <w:p>
      <w:pPr>
        <w:numPr>
          <w:ilvl w:val="0"/>
          <w:numId w:val="1"/>
        </w:numPr>
        <w:ind w:left="10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Математика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стр.71 знать алгоритм сложения, прим.2 зад.3</w:t>
      </w:r>
    </w:p>
    <w:p>
      <w:pPr>
        <w:numPr>
          <w:ilvl w:val="0"/>
          <w:numId w:val="1"/>
        </w:numPr>
        <w:ind w:left="10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Чтение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стр.129-135  выразительное чтение.</w:t>
      </w:r>
    </w:p>
    <w:p>
      <w:pPr>
        <w:numPr>
          <w:ilvl w:val="0"/>
          <w:numId w:val="0"/>
        </w:numPr>
        <w:ind w:leftChars="-50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Вторник</w:t>
      </w:r>
    </w:p>
    <w:p>
      <w:pPr>
        <w:numPr>
          <w:ilvl w:val="0"/>
          <w:numId w:val="2"/>
        </w:numPr>
        <w:ind w:leftChars="-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Русский язык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.92 правило, упр.158, раб.тетр.с.57</w:t>
      </w:r>
    </w:p>
    <w:p>
      <w:pPr>
        <w:numPr>
          <w:ilvl w:val="0"/>
          <w:numId w:val="2"/>
        </w:numPr>
        <w:ind w:leftChars="-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Математика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стр.72, знать алгоритм вычитания прим.2, з.6</w:t>
      </w:r>
    </w:p>
    <w:p>
      <w:pPr>
        <w:numPr>
          <w:ilvl w:val="0"/>
          <w:numId w:val="2"/>
        </w:numPr>
        <w:ind w:leftChars="-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Окружающий мир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-с.100 -107,  раб.тетр.с.62-66</w:t>
      </w:r>
    </w:p>
    <w:p>
      <w:pPr>
        <w:numPr>
          <w:ilvl w:val="0"/>
          <w:numId w:val="2"/>
        </w:numPr>
        <w:ind w:leftChars="-50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Технология -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Техника оригами - «Птица».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  <w:t xml:space="preserve">Среда </w:t>
      </w:r>
    </w:p>
    <w:p>
      <w:pPr>
        <w:numPr>
          <w:ilvl w:val="0"/>
          <w:numId w:val="3"/>
        </w:numPr>
        <w:tabs>
          <w:tab w:val="clear" w:pos="312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Русский язык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с.95 правило.упр.161,раб.тетр.с.58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Математика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стр.73 знать виды треугольников, прим.1, з.2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Чтение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стр.129-135 ответить на вопросы, задания в раб. тетр.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ИЗО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-Тема «Портрет», нарисовать портрет , можно свой можно любого члена семьи.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  <w:t>Четверг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Русский язык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упр.168.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Чтение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стр.137-143, выразительное чтение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Пятница </w:t>
      </w:r>
    </w:p>
    <w:p>
      <w:pPr>
        <w:numPr>
          <w:ilvl w:val="0"/>
          <w:numId w:val="5"/>
        </w:numPr>
        <w:tabs>
          <w:tab w:val="clear" w:pos="312"/>
        </w:tabs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Чтение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стр.137-143,ответить на вопросы, задания в раб. тетр.</w:t>
      </w:r>
    </w:p>
    <w:p>
      <w:pPr>
        <w:numPr>
          <w:ilvl w:val="0"/>
          <w:numId w:val="5"/>
        </w:numPr>
        <w:tabs>
          <w:tab w:val="clear" w:pos="312"/>
        </w:tabs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Математика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стр.74 прим1,2</w:t>
      </w:r>
    </w:p>
    <w:p>
      <w:pPr>
        <w:numPr>
          <w:ilvl w:val="0"/>
          <w:numId w:val="5"/>
        </w:numPr>
        <w:tabs>
          <w:tab w:val="clear" w:pos="312"/>
        </w:tabs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Окружающий мир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-с.108 - 112,  раб.тетр.с.67-69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5CCA5"/>
    <w:multiLevelType w:val="singleLevel"/>
    <w:tmpl w:val="A1C5CC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EDF9CC"/>
    <w:multiLevelType w:val="singleLevel"/>
    <w:tmpl w:val="CEEDF9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0BD458E"/>
    <w:multiLevelType w:val="singleLevel"/>
    <w:tmpl w:val="F0BD45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DF582B"/>
    <w:multiLevelType w:val="singleLevel"/>
    <w:tmpl w:val="1ADF5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586C2EA"/>
    <w:multiLevelType w:val="singleLevel"/>
    <w:tmpl w:val="4586C2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3CAD"/>
    <w:rsid w:val="1BF425FF"/>
    <w:rsid w:val="2F273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2020-04-14T07:09:00Z</dcterms:created>
  <dc:creator>елена</dc:creator>
  <cp:lastModifiedBy>елена</cp:lastModifiedBy>
  <dcterms:modified xsi:type="dcterms:W3CDTF">2020-04-20T09:27:25Z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