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73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дни, с указанием дат по неделям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 по 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мая)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задания (с указанием тем уроков и домашних заданий с пометкой устно или письменно) согласно школьному расписанию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12 мая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  Стр. 71-72 в контрольных работах. Стр. 61-62 в рабочей тетради.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 Стр. 72-73 в рабочей тетради.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 стр. 180-185 читать. Стр. 66-67 в рабочей тетради.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13 мая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  Стр. 73-74 в контрольных работах. Стр. 63-64 в рабочей тетради.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 Стр. 74-75 в рабочей тетради.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с. 181-190 читать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14 мая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  Стр. 75-76 в контрольных работах. Стр. 65-66 в рабочей тетради.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 Стр. 76-77 в рабочей тетради.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 с. 109-110 в рабочей тетради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 На половинке альбомного листа нарисовать картинку на летнюю тему для памятки на летние каникулы.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15 мая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Родной язык  Стр. 77-78 в контрольных работах. Стр. 67-68 в рабочей тетради.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 с. 194-200 читать. Стр. 111 в рабочей тетради (Сверху)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Окружающий мир стр. 186-192 читать.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время дистанционного обучения _____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______ класс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F0"/>
    <w:rsid w:val="002008F0"/>
    <w:rsid w:val="00F772CA"/>
    <w:rsid w:val="03A75D11"/>
    <w:rsid w:val="373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10</TotalTime>
  <ScaleCrop>false</ScaleCrop>
  <LinksUpToDate>false</LinksUpToDate>
  <CharactersWithSpaces>365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2020-04-30T07:12:00Z</dcterms:created>
  <dc:creator>Библиотека 3</dc:creator>
  <cp:lastModifiedBy>Ирина Владимировна</cp:lastModifiedBy>
  <dcterms:modified xsi:type="dcterms:W3CDTF">2020-05-12T08:24:56Z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