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BB" w:rsidRDefault="00E518BB" w:rsidP="00E518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623D">
        <w:rPr>
          <w:rFonts w:ascii="Times New Roman" w:hAnsi="Times New Roman" w:cs="Times New Roman"/>
          <w:b/>
          <w:sz w:val="32"/>
          <w:szCs w:val="32"/>
        </w:rPr>
        <w:t>Задания на 1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13623D">
        <w:rPr>
          <w:rFonts w:ascii="Times New Roman" w:hAnsi="Times New Roman" w:cs="Times New Roman"/>
          <w:b/>
          <w:sz w:val="32"/>
          <w:szCs w:val="32"/>
        </w:rPr>
        <w:t>.04.2020 (понедельник)</w:t>
      </w:r>
    </w:p>
    <w:p w:rsidR="00E518BB" w:rsidRPr="0013623D" w:rsidRDefault="00E518BB" w:rsidP="00E518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соответствии с учебным расписанием школы</w:t>
      </w:r>
    </w:p>
    <w:p w:rsidR="00E518BB" w:rsidRPr="0036318B" w:rsidRDefault="00E518BB" w:rsidP="00E518BB">
      <w:pPr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E518BB" w:rsidRPr="00413F25" w:rsidTr="007E6AE8">
        <w:tc>
          <w:tcPr>
            <w:tcW w:w="1951" w:type="dxa"/>
          </w:tcPr>
          <w:p w:rsidR="00E518BB" w:rsidRPr="00413F25" w:rsidRDefault="00E518BB" w:rsidP="007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F2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7620" w:type="dxa"/>
          </w:tcPr>
          <w:p w:rsidR="00E518BB" w:rsidRPr="00413F25" w:rsidRDefault="00E518BB" w:rsidP="007E6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F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класс </w:t>
            </w:r>
          </w:p>
        </w:tc>
      </w:tr>
      <w:tr w:rsidR="00E518BB" w:rsidRPr="00413F25" w:rsidTr="007E6AE8">
        <w:tc>
          <w:tcPr>
            <w:tcW w:w="1951" w:type="dxa"/>
          </w:tcPr>
          <w:p w:rsidR="00E518BB" w:rsidRPr="00413F25" w:rsidRDefault="00E518BB" w:rsidP="007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F25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7620" w:type="dxa"/>
          </w:tcPr>
          <w:p w:rsidR="00E518BB" w:rsidRPr="00413F25" w:rsidRDefault="00E518BB" w:rsidP="007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F25">
              <w:rPr>
                <w:rFonts w:ascii="Times New Roman" w:hAnsi="Times New Roman" w:cs="Times New Roman"/>
                <w:sz w:val="28"/>
                <w:szCs w:val="28"/>
              </w:rPr>
              <w:t>Прочитать рассказ Ю.П. Казакова. «Арктур – гончий пёс» и Дж. Лондона «Белый клык». Письменно сравнить то, как авторы пишут о животных</w:t>
            </w:r>
          </w:p>
        </w:tc>
      </w:tr>
      <w:tr w:rsidR="00E518BB" w:rsidRPr="00413F25" w:rsidTr="007E6AE8">
        <w:tc>
          <w:tcPr>
            <w:tcW w:w="1951" w:type="dxa"/>
          </w:tcPr>
          <w:p w:rsidR="00E518BB" w:rsidRPr="00413F25" w:rsidRDefault="00E518BB" w:rsidP="007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F2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620" w:type="dxa"/>
          </w:tcPr>
          <w:p w:rsidR="00E518BB" w:rsidRPr="00413F25" w:rsidRDefault="00E518BB" w:rsidP="007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F25">
              <w:rPr>
                <w:rFonts w:ascii="Times New Roman" w:hAnsi="Times New Roman" w:cs="Times New Roman"/>
                <w:sz w:val="28"/>
                <w:szCs w:val="28"/>
              </w:rPr>
              <w:t xml:space="preserve">Учить разряды местоимений </w:t>
            </w:r>
          </w:p>
        </w:tc>
      </w:tr>
      <w:tr w:rsidR="00E518BB" w:rsidRPr="00413F25" w:rsidTr="007E6AE8">
        <w:tc>
          <w:tcPr>
            <w:tcW w:w="1951" w:type="dxa"/>
          </w:tcPr>
          <w:p w:rsidR="00E518BB" w:rsidRPr="00413F25" w:rsidRDefault="00E518BB" w:rsidP="007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F2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620" w:type="dxa"/>
          </w:tcPr>
          <w:p w:rsidR="00E518BB" w:rsidRPr="00413F25" w:rsidRDefault="00E518BB" w:rsidP="007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F25">
              <w:rPr>
                <w:rFonts w:ascii="Times New Roman" w:hAnsi="Times New Roman" w:cs="Times New Roman"/>
                <w:sz w:val="28"/>
                <w:szCs w:val="28"/>
              </w:rPr>
              <w:t xml:space="preserve"> Пр. 49  </w:t>
            </w:r>
            <w:r w:rsidRPr="00413F25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прочитать и ответить письменно на вопросы в конце параграфов</w:t>
            </w:r>
          </w:p>
        </w:tc>
      </w:tr>
      <w:tr w:rsidR="00E518BB" w:rsidRPr="00413F25" w:rsidTr="007E6AE8">
        <w:tc>
          <w:tcPr>
            <w:tcW w:w="1951" w:type="dxa"/>
            <w:shd w:val="clear" w:color="auto" w:fill="auto"/>
          </w:tcPr>
          <w:p w:rsidR="00E518BB" w:rsidRPr="00413F25" w:rsidRDefault="00E518BB" w:rsidP="007E6AE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13F2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620" w:type="dxa"/>
          </w:tcPr>
          <w:p w:rsidR="00E518BB" w:rsidRPr="00413F25" w:rsidRDefault="00E518BB" w:rsidP="007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F25">
              <w:rPr>
                <w:rFonts w:ascii="Times New Roman" w:hAnsi="Times New Roman" w:cs="Times New Roman"/>
                <w:sz w:val="28"/>
                <w:szCs w:val="28"/>
              </w:rPr>
              <w:t>№ 279; №280</w:t>
            </w:r>
          </w:p>
        </w:tc>
      </w:tr>
      <w:tr w:rsidR="00E518BB" w:rsidRPr="00413F25" w:rsidTr="007E6AE8">
        <w:tc>
          <w:tcPr>
            <w:tcW w:w="1951" w:type="dxa"/>
          </w:tcPr>
          <w:p w:rsidR="00E518BB" w:rsidRPr="00413F25" w:rsidRDefault="00E518BB" w:rsidP="007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F25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7620" w:type="dxa"/>
          </w:tcPr>
          <w:p w:rsidR="00E518BB" w:rsidRPr="00413F25" w:rsidRDefault="00E518BB" w:rsidP="007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F25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Тема: </w:t>
            </w:r>
            <w:r w:rsidRPr="00413F2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Народы и государства степной зоны Восточной Европы и Сибири в </w:t>
            </w:r>
            <w:r w:rsidRPr="00413F25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XIII</w:t>
            </w:r>
            <w:r w:rsidRPr="00413F2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  <w:r w:rsidRPr="00413F25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XV</w:t>
            </w:r>
            <w:r w:rsidRPr="00413F2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вв.</w:t>
            </w:r>
            <w:r w:rsidRPr="00413F25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Выполнить тест по теме</w:t>
            </w:r>
            <w:r w:rsidRPr="00413F2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«Русские земли в середине </w:t>
            </w:r>
            <w:r w:rsidRPr="00413F25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XIII</w:t>
            </w:r>
            <w:r w:rsidRPr="00413F2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  <w:r w:rsidRPr="00413F25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XIV</w:t>
            </w:r>
            <w:r w:rsidRPr="00413F2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вв.» (прилагается)</w:t>
            </w:r>
          </w:p>
        </w:tc>
      </w:tr>
    </w:tbl>
    <w:p w:rsidR="00E518BB" w:rsidRDefault="00E518BB" w:rsidP="00E518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Дорогие, дети! Это ваше задание на понедельник. Соблюдайте время выполнения задания перед экраном компьютера или телефона 20 минут далее физические упражнения, гимнастика глаз! </w:t>
      </w:r>
    </w:p>
    <w:p w:rsidR="00E518BB" w:rsidRDefault="00E518BB" w:rsidP="00E518BB">
      <w:pPr>
        <w:rPr>
          <w:rFonts w:ascii="Times New Roman" w:hAnsi="Times New Roman" w:cs="Times New Roman"/>
          <w:i/>
          <w:sz w:val="32"/>
          <w:szCs w:val="32"/>
        </w:rPr>
      </w:pPr>
      <w:r w:rsidRPr="0036318B">
        <w:rPr>
          <w:rFonts w:ascii="Times New Roman" w:hAnsi="Times New Roman" w:cs="Times New Roman"/>
          <w:i/>
          <w:sz w:val="32"/>
          <w:szCs w:val="32"/>
        </w:rPr>
        <w:t>Связь с учителями</w:t>
      </w:r>
      <w:bookmarkStart w:id="0" w:name="_GoBack"/>
      <w:bookmarkEnd w:id="0"/>
      <w:r w:rsidRPr="0036318B">
        <w:rPr>
          <w:rFonts w:ascii="Times New Roman" w:hAnsi="Times New Roman" w:cs="Times New Roman"/>
          <w:i/>
          <w:sz w:val="32"/>
          <w:szCs w:val="32"/>
        </w:rPr>
        <w:t xml:space="preserve"> через социальную сеть </w:t>
      </w:r>
      <w:proofErr w:type="spellStart"/>
      <w:r w:rsidRPr="0036318B">
        <w:rPr>
          <w:rFonts w:ascii="Times New Roman" w:hAnsi="Times New Roman" w:cs="Times New Roman"/>
          <w:i/>
          <w:sz w:val="32"/>
          <w:szCs w:val="32"/>
        </w:rPr>
        <w:t>ВКонтакте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согласно расписанию!</w:t>
      </w:r>
    </w:p>
    <w:p w:rsidR="00E518BB" w:rsidRDefault="00E518BB" w:rsidP="00E518B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Информацию смотреть на сайте школы (вкладка «Дистанционное обучение»)</w:t>
      </w:r>
    </w:p>
    <w:p w:rsidR="00367D02" w:rsidRDefault="00367D02"/>
    <w:sectPr w:rsidR="0036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BB"/>
    <w:rsid w:val="00367D02"/>
    <w:rsid w:val="00413F25"/>
    <w:rsid w:val="00E5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2020-04-10T12:06:00Z</dcterms:created>
  <dcterms:modified xsi:type="dcterms:W3CDTF">2020-04-14T05:27:00Z</dcterms:modified>
</cp:coreProperties>
</file>