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4ECD4">
      <w:pPr>
        <w:spacing w:before="0" w:after="0" w:line="408" w:lineRule="auto"/>
        <w:ind w:left="120"/>
        <w:jc w:val="center"/>
      </w:pPr>
      <w:bookmarkStart w:id="0" w:name="block-41349177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05077500">
      <w:pPr>
        <w:spacing w:before="0" w:after="0" w:line="408" w:lineRule="auto"/>
        <w:ind w:left="120"/>
        <w:jc w:val="center"/>
      </w:pPr>
      <w:bookmarkStart w:id="1" w:name="0c037b7b-5520-4791-a03a-b18d3eebfa6a"/>
      <w:r>
        <w:rPr>
          <w:rFonts w:ascii="Times New Roman" w:hAnsi="Times New Roman"/>
          <w:b/>
          <w:i w:val="0"/>
          <w:color w:val="000000"/>
          <w:sz w:val="28"/>
        </w:rPr>
        <w:t>Департамент образования Ярославской области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5424355B">
      <w:pPr>
        <w:spacing w:before="0" w:after="0" w:line="408" w:lineRule="auto"/>
        <w:ind w:left="120"/>
        <w:jc w:val="center"/>
      </w:pPr>
      <w:bookmarkStart w:id="2" w:name="afb608da-8ae8-4d65-84e8-c89526b10adb"/>
      <w:r>
        <w:rPr>
          <w:rFonts w:ascii="Times New Roman" w:hAnsi="Times New Roman"/>
          <w:b/>
          <w:i w:val="0"/>
          <w:color w:val="000000"/>
          <w:sz w:val="28"/>
        </w:rPr>
        <w:t>Управление образования администрации Ростовского муниципального района</w:t>
      </w:r>
      <w:bookmarkEnd w:id="2"/>
    </w:p>
    <w:p w14:paraId="413CB5A8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МОУ Поречская СОШ</w:t>
      </w:r>
    </w:p>
    <w:p w14:paraId="7464A330">
      <w:pPr>
        <w:spacing w:before="0" w:after="0"/>
        <w:ind w:left="120"/>
        <w:jc w:val="left"/>
      </w:pPr>
    </w:p>
    <w:p w14:paraId="6743B14C">
      <w:pPr>
        <w:spacing w:before="0" w:after="0"/>
        <w:ind w:left="120"/>
        <w:jc w:val="left"/>
      </w:pPr>
    </w:p>
    <w:p w14:paraId="7BA8D1F0">
      <w:pPr>
        <w:spacing w:before="0" w:after="0"/>
        <w:ind w:left="120"/>
        <w:jc w:val="left"/>
      </w:pPr>
    </w:p>
    <w:p w14:paraId="5AF3FBB3"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C4917E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92BCC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м.о.</w:t>
            </w:r>
          </w:p>
          <w:p w14:paraId="0660D58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EBFD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Винокурова Е.В.</w:t>
            </w:r>
          </w:p>
          <w:p w14:paraId="3773601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«30» 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5EFBA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5AC6E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426C1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 МОУ Поречская СОШ</w:t>
            </w:r>
          </w:p>
          <w:p w14:paraId="413A0D3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18F2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Винокурова Е.В.</w:t>
            </w:r>
          </w:p>
          <w:p w14:paraId="37139A0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«30» 08   2024 г.</w:t>
            </w:r>
          </w:p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МОУ Поречская СОШ</w:t>
            </w: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Баженова О.Н.</w:t>
            </w: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112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«2» 09  </w:t>
            </w:r>
            <w:bookmarkStart w:id="19" w:name="_GoBack"/>
            <w:bookmarkEnd w:id="19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57A2BAA">
      <w:pPr>
        <w:spacing w:before="0" w:after="0"/>
        <w:ind w:left="120"/>
        <w:jc w:val="left"/>
      </w:pPr>
    </w:p>
    <w:p w14:paraId="673F4CA1">
      <w:pPr>
        <w:spacing w:before="0" w:after="0"/>
        <w:ind w:left="120"/>
        <w:jc w:val="left"/>
      </w:pPr>
    </w:p>
    <w:p w14:paraId="7E60C5DB">
      <w:pPr>
        <w:spacing w:before="0" w:after="0"/>
        <w:ind w:left="120"/>
        <w:jc w:val="left"/>
      </w:pPr>
    </w:p>
    <w:p w14:paraId="6CC68F00">
      <w:pPr>
        <w:spacing w:before="0" w:after="0"/>
        <w:ind w:left="120"/>
        <w:jc w:val="left"/>
      </w:pPr>
    </w:p>
    <w:p w14:paraId="34F7F86F">
      <w:pPr>
        <w:spacing w:before="0" w:after="0"/>
        <w:ind w:left="120"/>
        <w:jc w:val="left"/>
      </w:pPr>
    </w:p>
    <w:p w14:paraId="4907D63A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20889E0C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5438862)</w:t>
      </w:r>
    </w:p>
    <w:p w14:paraId="05F9FF77">
      <w:pPr>
        <w:spacing w:before="0" w:after="0"/>
        <w:ind w:left="120"/>
        <w:jc w:val="center"/>
      </w:pPr>
    </w:p>
    <w:p w14:paraId="42A579CB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«Вероятность и статистика. Углубленный уровень»</w:t>
      </w:r>
    </w:p>
    <w:p w14:paraId="792F4323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10-11 классов </w:t>
      </w:r>
    </w:p>
    <w:p w14:paraId="394B4B4A">
      <w:pPr>
        <w:spacing w:before="0" w:after="0"/>
        <w:ind w:left="120"/>
        <w:jc w:val="center"/>
      </w:pPr>
    </w:p>
    <w:p w14:paraId="1AED5A7B">
      <w:pPr>
        <w:spacing w:before="0" w:after="0"/>
        <w:ind w:left="120"/>
        <w:jc w:val="center"/>
      </w:pPr>
    </w:p>
    <w:p w14:paraId="2AA1B1CE">
      <w:pPr>
        <w:spacing w:before="0" w:after="0"/>
        <w:ind w:left="120"/>
        <w:jc w:val="center"/>
      </w:pPr>
    </w:p>
    <w:p w14:paraId="63D87404">
      <w:pPr>
        <w:spacing w:before="0" w:after="0"/>
        <w:ind w:left="120"/>
        <w:jc w:val="center"/>
      </w:pPr>
    </w:p>
    <w:p w14:paraId="3F088ADB">
      <w:pPr>
        <w:spacing w:before="0" w:after="0"/>
        <w:ind w:left="120"/>
        <w:jc w:val="center"/>
      </w:pPr>
    </w:p>
    <w:p w14:paraId="4D4445B1">
      <w:pPr>
        <w:spacing w:before="0" w:after="0"/>
        <w:ind w:left="120"/>
        <w:jc w:val="center"/>
      </w:pPr>
    </w:p>
    <w:p w14:paraId="1F337404">
      <w:pPr>
        <w:spacing w:before="0" w:after="0"/>
        <w:ind w:left="120"/>
        <w:jc w:val="center"/>
      </w:pPr>
    </w:p>
    <w:p w14:paraId="618703EC">
      <w:pPr>
        <w:spacing w:before="0" w:after="0"/>
        <w:ind w:left="120"/>
        <w:jc w:val="center"/>
      </w:pPr>
    </w:p>
    <w:p w14:paraId="45A306FA">
      <w:pPr>
        <w:spacing w:before="0" w:after="0"/>
        <w:ind w:left="120"/>
        <w:jc w:val="center"/>
      </w:pPr>
    </w:p>
    <w:p w14:paraId="00DE32D3">
      <w:pPr>
        <w:spacing w:before="0" w:after="0"/>
        <w:ind w:left="120"/>
        <w:jc w:val="center"/>
      </w:pPr>
    </w:p>
    <w:p w14:paraId="03612BF0">
      <w:pPr>
        <w:spacing w:before="0" w:after="0"/>
        <w:ind w:left="120"/>
        <w:jc w:val="center"/>
      </w:pPr>
    </w:p>
    <w:p w14:paraId="04419EE7">
      <w:pPr>
        <w:spacing w:before="0" w:after="0"/>
        <w:ind w:left="120"/>
        <w:jc w:val="center"/>
      </w:pPr>
    </w:p>
    <w:p w14:paraId="76F17BEC">
      <w:pPr>
        <w:spacing w:before="0" w:after="0"/>
        <w:ind w:left="120"/>
        <w:jc w:val="center"/>
      </w:pPr>
      <w:bookmarkStart w:id="3" w:name="00db9df5-4f18-4315-937d-9949a0b704d1"/>
      <w:r>
        <w:rPr>
          <w:rFonts w:ascii="Times New Roman" w:hAnsi="Times New Roman"/>
          <w:b/>
          <w:i w:val="0"/>
          <w:color w:val="000000"/>
          <w:sz w:val="28"/>
        </w:rPr>
        <w:t>Поречье-Рыбное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4" w:name="9cbcb13b-ef51-4f5f-b56f-5fc99c9360c2"/>
      <w:r>
        <w:rPr>
          <w:rFonts w:ascii="Times New Roman" w:hAnsi="Times New Roman"/>
          <w:b/>
          <w:i w:val="0"/>
          <w:color w:val="000000"/>
          <w:sz w:val="28"/>
        </w:rPr>
        <w:t>2024</w:t>
      </w:r>
      <w:bookmarkEnd w:id="4"/>
    </w:p>
    <w:p w14:paraId="5CAD0D25">
      <w:pPr>
        <w:spacing w:before="0" w:after="0"/>
        <w:ind w:left="120"/>
        <w:jc w:val="left"/>
      </w:pPr>
    </w:p>
    <w:p w14:paraId="1B3A4DB4">
      <w:pPr>
        <w:sectPr>
          <w:pgSz w:w="11906" w:h="16383"/>
          <w:cols w:space="720" w:num="1"/>
        </w:sectPr>
      </w:pPr>
      <w:bookmarkStart w:id="5" w:name="block-41349177"/>
    </w:p>
    <w:bookmarkEnd w:id="0"/>
    <w:bookmarkEnd w:id="5"/>
    <w:p w14:paraId="11805886">
      <w:pPr>
        <w:spacing w:before="0" w:after="0" w:line="264" w:lineRule="auto"/>
        <w:ind w:left="120"/>
        <w:jc w:val="both"/>
      </w:pPr>
      <w:bookmarkStart w:id="6" w:name="block-41349178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5FFD64AD">
      <w:pPr>
        <w:spacing w:before="0" w:after="0" w:line="264" w:lineRule="auto"/>
        <w:ind w:left="120"/>
        <w:jc w:val="both"/>
      </w:pPr>
    </w:p>
    <w:p w14:paraId="7DEDE3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3D71A3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14:paraId="0DAFF0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14:paraId="450C4E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14:paraId="2438DB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 w14:paraId="3B4125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14:paraId="688D53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14:paraId="28D7EC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14:paraId="0A1DB37C">
      <w:pPr>
        <w:spacing w:before="0" w:after="0" w:line="264" w:lineRule="auto"/>
        <w:ind w:firstLine="600"/>
        <w:jc w:val="both"/>
      </w:pPr>
      <w:bookmarkStart w:id="7" w:name="b36699e0-a848-4276-9295-9131bc7b4ab1"/>
      <w:r>
        <w:rPr>
          <w:rFonts w:ascii="Times New Roman" w:hAnsi="Times New Roman"/>
          <w:b w:val="0"/>
          <w:i w:val="0"/>
          <w:color w:val="000000"/>
          <w:sz w:val="28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7"/>
    </w:p>
    <w:p w14:paraId="1921BDE8">
      <w:pPr>
        <w:sectPr>
          <w:pgSz w:w="11906" w:h="16383"/>
          <w:cols w:space="720" w:num="1"/>
        </w:sectPr>
      </w:pPr>
      <w:bookmarkStart w:id="8" w:name="block-41349178"/>
    </w:p>
    <w:bookmarkEnd w:id="6"/>
    <w:bookmarkEnd w:id="8"/>
    <w:p w14:paraId="22D744F6">
      <w:pPr>
        <w:spacing w:before="0" w:after="0" w:line="264" w:lineRule="auto"/>
        <w:ind w:left="120"/>
        <w:jc w:val="both"/>
      </w:pPr>
      <w:bookmarkStart w:id="9" w:name="block-41349180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 w14:paraId="31532092">
      <w:pPr>
        <w:spacing w:before="0" w:after="0" w:line="264" w:lineRule="auto"/>
        <w:ind w:left="120"/>
        <w:jc w:val="both"/>
      </w:pPr>
    </w:p>
    <w:p w14:paraId="2BC4C29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10 КЛАСС</w:t>
      </w:r>
    </w:p>
    <w:p w14:paraId="7C99983E">
      <w:pPr>
        <w:spacing w:before="0" w:after="0" w:line="264" w:lineRule="auto"/>
        <w:ind w:left="120"/>
        <w:jc w:val="both"/>
      </w:pPr>
    </w:p>
    <w:p w14:paraId="512F92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14:paraId="42F2B1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14:paraId="6842E0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14:paraId="3FD325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14:paraId="734E6C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14:paraId="7E6954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Серия независимых испытаний Бернулли. Случайный выбор из конечной совокупности. </w:t>
      </w:r>
    </w:p>
    <w:p w14:paraId="3B9B64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14:paraId="5CE95D4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11 КЛАСС</w:t>
      </w:r>
    </w:p>
    <w:p w14:paraId="3EBD2F6B">
      <w:pPr>
        <w:spacing w:before="0" w:after="0" w:line="264" w:lineRule="auto"/>
        <w:ind w:left="120"/>
        <w:jc w:val="both"/>
      </w:pPr>
    </w:p>
    <w:p w14:paraId="364DC3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Совместное распределение двух случайных величин. Независимые случайные величины.</w:t>
      </w:r>
    </w:p>
    <w:p w14:paraId="7A253F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14:paraId="303924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14:paraId="5E1342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14:paraId="42BFA7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14:paraId="6F3907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Последовательность одиночных независимых событий. Задачи, приводящие к распределению Пуассона.</w:t>
      </w:r>
    </w:p>
    <w:p w14:paraId="042AE3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14:paraId="57ED118D">
      <w:pPr>
        <w:sectPr>
          <w:pgSz w:w="11906" w:h="16383"/>
          <w:cols w:space="720" w:num="1"/>
        </w:sectPr>
      </w:pPr>
      <w:bookmarkStart w:id="10" w:name="block-41349180"/>
    </w:p>
    <w:bookmarkEnd w:id="9"/>
    <w:bookmarkEnd w:id="10"/>
    <w:p w14:paraId="7E33C017">
      <w:pPr>
        <w:spacing w:before="0" w:after="0" w:line="264" w:lineRule="auto"/>
        <w:ind w:left="120"/>
        <w:jc w:val="both"/>
      </w:pPr>
      <w:bookmarkStart w:id="11" w:name="block-41349179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14:paraId="138FD0B5">
      <w:pPr>
        <w:spacing w:before="0" w:after="0" w:line="264" w:lineRule="auto"/>
        <w:ind w:left="120"/>
        <w:jc w:val="both"/>
      </w:pPr>
    </w:p>
    <w:p w14:paraId="558C9BC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729585CE">
      <w:pPr>
        <w:spacing w:before="0" w:after="0" w:line="264" w:lineRule="auto"/>
        <w:ind w:left="120"/>
        <w:jc w:val="both"/>
      </w:pPr>
    </w:p>
    <w:p w14:paraId="1A0BFD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гражданского воспитания:</w:t>
      </w:r>
    </w:p>
    <w:p w14:paraId="477528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7C2C80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патриотического воспитания:</w:t>
      </w:r>
    </w:p>
    <w:p w14:paraId="595A11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15FB70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духовно-нравственного воспитания:</w:t>
      </w:r>
    </w:p>
    <w:p w14:paraId="5E92CB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32FB20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эстетического воспитания:</w:t>
      </w:r>
    </w:p>
    <w:p w14:paraId="0778A1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5B56A7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физического воспитания:</w:t>
      </w:r>
    </w:p>
    <w:p w14:paraId="605EAF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6BC78E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трудового воспитания:</w:t>
      </w:r>
    </w:p>
    <w:p w14:paraId="4D0CD4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21E5AD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экологического воспитания:</w:t>
      </w:r>
    </w:p>
    <w:p w14:paraId="0A0AB6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1FB803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8) ценности научного познания: </w:t>
      </w:r>
    </w:p>
    <w:p w14:paraId="353C6D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3BC5529F">
      <w:pPr>
        <w:spacing w:before="0" w:after="0" w:line="264" w:lineRule="auto"/>
        <w:ind w:left="120"/>
        <w:jc w:val="both"/>
      </w:pPr>
    </w:p>
    <w:p w14:paraId="08A9BFA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18F7723D">
      <w:pPr>
        <w:spacing w:before="0" w:after="0" w:line="264" w:lineRule="auto"/>
        <w:ind w:left="120"/>
        <w:jc w:val="both"/>
      </w:pPr>
    </w:p>
    <w:p w14:paraId="24E8E80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 w14:paraId="608B4E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 w14:paraId="430F18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9A186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7AE2C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0268E5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55AB1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029F4D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6B43A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действия:</w:t>
      </w:r>
    </w:p>
    <w:p w14:paraId="53FAB3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79482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3E9C43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91133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EAA97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 w14:paraId="206518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14:paraId="57C92E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5B7958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14:paraId="1F9366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14:paraId="373793E7">
      <w:pPr>
        <w:spacing w:before="0" w:after="0" w:line="264" w:lineRule="auto"/>
        <w:ind w:left="120"/>
        <w:jc w:val="both"/>
      </w:pPr>
    </w:p>
    <w:p w14:paraId="65EA6E1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</w:t>
      </w:r>
    </w:p>
    <w:p w14:paraId="09066C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Общение:</w:t>
      </w:r>
    </w:p>
    <w:p w14:paraId="53C0CF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CFBCA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C83AD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30C40178">
      <w:pPr>
        <w:spacing w:before="0" w:after="0" w:line="264" w:lineRule="auto"/>
        <w:ind w:left="120"/>
        <w:jc w:val="both"/>
      </w:pPr>
    </w:p>
    <w:p w14:paraId="5EA690F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 w14:paraId="3F43FD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 w14:paraId="423C7D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FF3AF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Самоконтроль, эмоциональный интеллект:</w:t>
      </w:r>
    </w:p>
    <w:p w14:paraId="328C14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35DFA8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2544C6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08F726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деятельность:</w:t>
      </w:r>
    </w:p>
    <w:p w14:paraId="679ECF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B22CD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3A538ED">
      <w:pPr>
        <w:spacing w:before="0" w:after="0" w:line="264" w:lineRule="auto"/>
        <w:ind w:left="120"/>
        <w:jc w:val="both"/>
      </w:pPr>
    </w:p>
    <w:p w14:paraId="4F4C05C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ПРЕДМЕТНЫЕ РЕЗУЛЬТАТЫ </w:t>
      </w:r>
    </w:p>
    <w:p w14:paraId="0B6A1FC6">
      <w:pPr>
        <w:spacing w:before="0" w:after="0" w:line="264" w:lineRule="auto"/>
        <w:ind w:left="120"/>
        <w:jc w:val="both"/>
      </w:pPr>
    </w:p>
    <w:p w14:paraId="4F9FB3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 w:val="0"/>
          <w:color w:val="000000"/>
          <w:sz w:val="28"/>
        </w:rPr>
        <w:t>10 класса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научится:</w:t>
      </w:r>
    </w:p>
    <w:p w14:paraId="24103C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14:paraId="1B1862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14:paraId="442ED7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14:paraId="4A914A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14:paraId="1F9D7B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14:paraId="7D2ECC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14:paraId="57FA60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14:paraId="43410E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 w:val="0"/>
          <w:color w:val="000000"/>
          <w:sz w:val="28"/>
        </w:rPr>
        <w:t>11 класса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научится:</w:t>
      </w:r>
    </w:p>
    <w:p w14:paraId="2C7DAC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14:paraId="6EACE5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14:paraId="56E635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14:paraId="47AC1A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14:paraId="10348C6A">
      <w:pPr>
        <w:sectPr>
          <w:pgSz w:w="11906" w:h="16383"/>
          <w:cols w:space="720" w:num="1"/>
        </w:sectPr>
      </w:pPr>
      <w:bookmarkStart w:id="12" w:name="block-41349179"/>
    </w:p>
    <w:bookmarkEnd w:id="11"/>
    <w:bookmarkEnd w:id="12"/>
    <w:p w14:paraId="0765BC0C">
      <w:pPr>
        <w:spacing w:before="0" w:after="0"/>
        <w:ind w:left="120"/>
        <w:jc w:val="left"/>
      </w:pPr>
      <w:bookmarkStart w:id="13" w:name="block-41349183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0AF0BB73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488"/>
        <w:gridCol w:w="1490"/>
        <w:gridCol w:w="1636"/>
        <w:gridCol w:w="1718"/>
        <w:gridCol w:w="2605"/>
      </w:tblGrid>
      <w:tr w14:paraId="73D2B9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0D5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6685B35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A793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99BA032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A2AB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112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9DB3E7">
            <w:pPr>
              <w:spacing w:before="0" w:after="0"/>
              <w:ind w:left="135"/>
              <w:jc w:val="left"/>
            </w:pPr>
          </w:p>
        </w:tc>
      </w:tr>
      <w:tr w14:paraId="2BBCC9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D0D5E07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FF362E3">
            <w:pPr>
              <w:jc w:val="left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681AE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55F8BA8"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FDCD5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6152F1E"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3C5F1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D5A367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13590EA">
            <w:pPr>
              <w:jc w:val="left"/>
            </w:pPr>
          </w:p>
        </w:tc>
      </w:tr>
      <w:tr w14:paraId="1368A0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F1EF8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4BA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922C9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9FA21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A29FD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1850970">
            <w:pPr>
              <w:spacing w:before="0" w:after="0"/>
              <w:ind w:left="135"/>
              <w:jc w:val="left"/>
            </w:pPr>
          </w:p>
        </w:tc>
      </w:tr>
      <w:tr w14:paraId="459A49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350F5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52C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EE204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38227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4045E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2B26845">
            <w:pPr>
              <w:spacing w:before="0" w:after="0"/>
              <w:ind w:left="135"/>
              <w:jc w:val="left"/>
            </w:pPr>
          </w:p>
        </w:tc>
      </w:tr>
      <w:tr w14:paraId="513E1C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23504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5C94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над множествами и событиями. Сложение и умножение вероятностей. Условная вероятность. Независимые события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5C561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5FAE4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A5C9E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C055E06">
            <w:pPr>
              <w:spacing w:before="0" w:after="0"/>
              <w:ind w:left="135"/>
              <w:jc w:val="left"/>
            </w:pPr>
          </w:p>
        </w:tc>
      </w:tr>
      <w:tr w14:paraId="78F29B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72091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20A8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71526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259AB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55677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468CFB7">
            <w:pPr>
              <w:spacing w:before="0" w:after="0"/>
              <w:ind w:left="135"/>
              <w:jc w:val="left"/>
            </w:pPr>
          </w:p>
        </w:tc>
      </w:tr>
      <w:tr w14:paraId="439B80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CFE5D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E257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D9FD3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14CD1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7807F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E1AC663">
            <w:pPr>
              <w:spacing w:before="0" w:after="0"/>
              <w:ind w:left="135"/>
              <w:jc w:val="left"/>
            </w:pPr>
          </w:p>
        </w:tc>
      </w:tr>
      <w:tr w14:paraId="5D4117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F1F82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1E29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6D291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9A42D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83902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023037F">
            <w:pPr>
              <w:spacing w:before="0" w:after="0"/>
              <w:ind w:left="135"/>
              <w:jc w:val="left"/>
            </w:pPr>
          </w:p>
        </w:tc>
      </w:tr>
      <w:tr w14:paraId="167E6F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52D8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2561E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2C6AD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B6CE9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4370F8E">
            <w:pPr>
              <w:jc w:val="left"/>
            </w:pPr>
          </w:p>
        </w:tc>
      </w:tr>
    </w:tbl>
    <w:p w14:paraId="221E6B4B">
      <w:pPr>
        <w:sectPr>
          <w:pgSz w:w="16383" w:h="11906" w:orient="landscape"/>
          <w:cols w:space="720" w:num="1"/>
        </w:sectPr>
      </w:pPr>
    </w:p>
    <w:p w14:paraId="78DAE191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4392"/>
        <w:gridCol w:w="1503"/>
        <w:gridCol w:w="1636"/>
        <w:gridCol w:w="1715"/>
        <w:gridCol w:w="2638"/>
      </w:tblGrid>
      <w:tr w14:paraId="3D728A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252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7FD748E">
            <w:pPr>
              <w:spacing w:before="0" w:after="0"/>
              <w:ind w:left="135"/>
              <w:jc w:val="left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E3B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756CB6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C8D1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569D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568019">
            <w:pPr>
              <w:spacing w:before="0" w:after="0"/>
              <w:ind w:left="135"/>
              <w:jc w:val="left"/>
            </w:pPr>
          </w:p>
        </w:tc>
      </w:tr>
      <w:tr w14:paraId="5DB3B9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45A97F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BCF7FA0">
            <w:pPr>
              <w:jc w:val="left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D1CBF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A84BC5D">
            <w:pPr>
              <w:spacing w:before="0" w:after="0"/>
              <w:ind w:left="135"/>
              <w:jc w:val="left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0D7A5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25D32B6">
            <w:pPr>
              <w:spacing w:before="0" w:after="0"/>
              <w:ind w:left="135"/>
              <w:jc w:val="left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6851F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68D5B6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9CA3CAA">
            <w:pPr>
              <w:jc w:val="left"/>
            </w:pPr>
          </w:p>
        </w:tc>
      </w:tr>
      <w:tr w14:paraId="10771F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27FC35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1E87AA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Закон больших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41F88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314EB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6B8C0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41ACA33F">
            <w:pPr>
              <w:spacing w:before="0" w:after="0"/>
              <w:ind w:left="135"/>
              <w:jc w:val="left"/>
            </w:pPr>
          </w:p>
        </w:tc>
      </w:tr>
      <w:tr w14:paraId="415987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1BE4A6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7228DD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FABCB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3C2B7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7360C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7EF2BCC0">
            <w:pPr>
              <w:spacing w:before="0" w:after="0"/>
              <w:ind w:left="135"/>
              <w:jc w:val="left"/>
            </w:pPr>
          </w:p>
        </w:tc>
      </w:tr>
      <w:tr w14:paraId="1ECAE0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4D7D98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38C416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4038D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E29F0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59AD8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0446DD9F">
            <w:pPr>
              <w:spacing w:before="0" w:after="0"/>
              <w:ind w:left="135"/>
              <w:jc w:val="left"/>
            </w:pPr>
          </w:p>
        </w:tc>
      </w:tr>
      <w:tr w14:paraId="181BF4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7450C5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6B928D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1879B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1669E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15EBB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37704964">
            <w:pPr>
              <w:spacing w:before="0" w:after="0"/>
              <w:ind w:left="135"/>
              <w:jc w:val="left"/>
            </w:pPr>
          </w:p>
        </w:tc>
      </w:tr>
      <w:tr w14:paraId="54FC8A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1846FD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7D6F63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914C2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6F5A9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16C42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37FDBE96">
            <w:pPr>
              <w:spacing w:before="0" w:after="0"/>
              <w:ind w:left="135"/>
              <w:jc w:val="left"/>
            </w:pPr>
          </w:p>
        </w:tc>
      </w:tr>
      <w:tr w14:paraId="0C14F8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1AE985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70F2D3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EC1E7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5644D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4FA31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438CC9EC">
            <w:pPr>
              <w:spacing w:before="0" w:after="0"/>
              <w:ind w:left="135"/>
              <w:jc w:val="left"/>
            </w:pPr>
          </w:p>
        </w:tc>
      </w:tr>
      <w:tr w14:paraId="13119F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5E3B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698D7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F2B89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2C234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4910D6EE">
            <w:pPr>
              <w:jc w:val="left"/>
            </w:pPr>
          </w:p>
        </w:tc>
      </w:tr>
    </w:tbl>
    <w:p w14:paraId="5D0F1356">
      <w:pPr>
        <w:sectPr>
          <w:pgSz w:w="16383" w:h="11906" w:orient="landscape"/>
          <w:cols w:space="720" w:num="1"/>
        </w:sectPr>
      </w:pPr>
    </w:p>
    <w:p w14:paraId="54F3390E">
      <w:pPr>
        <w:sectPr>
          <w:pgSz w:w="16383" w:h="11906" w:orient="landscape"/>
          <w:cols w:space="720" w:num="1"/>
        </w:sectPr>
      </w:pPr>
      <w:bookmarkStart w:id="14" w:name="block-41349183"/>
    </w:p>
    <w:bookmarkEnd w:id="13"/>
    <w:bookmarkEnd w:id="14"/>
    <w:p w14:paraId="43A74A2B">
      <w:pPr>
        <w:spacing w:before="0" w:after="0"/>
        <w:ind w:left="120"/>
        <w:jc w:val="left"/>
      </w:pPr>
      <w:bookmarkStart w:id="15" w:name="block-41349182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0556CC2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424"/>
        <w:gridCol w:w="1317"/>
        <w:gridCol w:w="1503"/>
        <w:gridCol w:w="1593"/>
        <w:gridCol w:w="1136"/>
        <w:gridCol w:w="1916"/>
      </w:tblGrid>
      <w:tr w14:paraId="427E6E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4612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D7F5C6B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2BF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48260BCD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30F1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CCF5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6901B024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9E40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92C721">
            <w:pPr>
              <w:spacing w:before="0" w:after="0"/>
              <w:ind w:left="135"/>
              <w:jc w:val="left"/>
            </w:pPr>
          </w:p>
        </w:tc>
      </w:tr>
      <w:tr w14:paraId="1D0636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B753508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74C9F09">
            <w:pPr>
              <w:jc w:val="left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0B2B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4840E15"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1B43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F54698B"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DD2A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DCCF4E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831145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86B17B0">
            <w:pPr>
              <w:jc w:val="left"/>
            </w:pPr>
          </w:p>
        </w:tc>
      </w:tr>
      <w:tr w14:paraId="623DF6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A866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6554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2119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B513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6AE4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75F55D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DD6297">
            <w:pPr>
              <w:spacing w:before="0" w:after="0"/>
              <w:ind w:left="135"/>
              <w:jc w:val="left"/>
            </w:pPr>
          </w:p>
        </w:tc>
      </w:tr>
      <w:tr w14:paraId="6C3F91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4D48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4735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(валентность) вершины. Путь в графе. Цепи и циклы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C8F9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26C7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4837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3E88C0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6BCBD9">
            <w:pPr>
              <w:spacing w:before="0" w:after="0"/>
              <w:ind w:left="135"/>
              <w:jc w:val="left"/>
            </w:pPr>
          </w:p>
        </w:tc>
      </w:tr>
      <w:tr w14:paraId="315362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BFA6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5E79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DADE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AE4A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02CD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F160B0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204D35">
            <w:pPr>
              <w:spacing w:before="0" w:after="0"/>
              <w:ind w:left="135"/>
              <w:jc w:val="left"/>
            </w:pPr>
          </w:p>
        </w:tc>
      </w:tr>
      <w:tr w14:paraId="44B6A3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653C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90D2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2A8E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2234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C9A1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9AB6D4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61866F">
            <w:pPr>
              <w:spacing w:before="0" w:after="0"/>
              <w:ind w:left="135"/>
              <w:jc w:val="left"/>
            </w:pPr>
          </w:p>
        </w:tc>
      </w:tr>
      <w:tr w14:paraId="25564F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CE6B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4E1F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312E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4773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CD3A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D9BCD9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C2E846">
            <w:pPr>
              <w:spacing w:before="0" w:after="0"/>
              <w:ind w:left="135"/>
              <w:jc w:val="left"/>
            </w:pPr>
          </w:p>
        </w:tc>
      </w:tr>
      <w:tr w14:paraId="591673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830F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0918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FCFC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E25F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E3F1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BD1E96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E3551D">
            <w:pPr>
              <w:spacing w:before="0" w:after="0"/>
              <w:ind w:left="135"/>
              <w:jc w:val="left"/>
            </w:pPr>
          </w:p>
        </w:tc>
      </w:tr>
      <w:tr w14:paraId="460133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3762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3B2D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Пересечение, объединение множеств и событий, противоположные события. 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C22F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BCA1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A87E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E79B4B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6BC0CA">
            <w:pPr>
              <w:spacing w:before="0" w:after="0"/>
              <w:ind w:left="135"/>
              <w:jc w:val="left"/>
            </w:pPr>
          </w:p>
        </w:tc>
      </w:tr>
      <w:tr w14:paraId="11CB03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279B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6566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6657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6CE7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6210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98FBF8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1D1345">
            <w:pPr>
              <w:spacing w:before="0" w:after="0"/>
              <w:ind w:left="135"/>
              <w:jc w:val="left"/>
            </w:pPr>
          </w:p>
        </w:tc>
      </w:tr>
      <w:tr w14:paraId="4563E2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B2AC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061B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FBCB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B9E1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27A2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6FC307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739CD8">
            <w:pPr>
              <w:spacing w:before="0" w:after="0"/>
              <w:ind w:left="135"/>
              <w:jc w:val="left"/>
            </w:pPr>
          </w:p>
        </w:tc>
      </w:tr>
      <w:tr w14:paraId="10696C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9750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A782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85F7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9EC1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C19B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F19271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01E5E0">
            <w:pPr>
              <w:spacing w:before="0" w:after="0"/>
              <w:ind w:left="135"/>
              <w:jc w:val="left"/>
            </w:pPr>
          </w:p>
        </w:tc>
      </w:tr>
      <w:tr w14:paraId="0F1882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B419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7B9C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Байеса.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EAF9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5948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1472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E28C68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0DAFAF">
            <w:pPr>
              <w:spacing w:before="0" w:after="0"/>
              <w:ind w:left="135"/>
              <w:jc w:val="left"/>
            </w:pPr>
          </w:p>
        </w:tc>
      </w:tr>
      <w:tr w14:paraId="342AF6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59E5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367C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6CC8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6B6E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0ABE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D46661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63AC4B">
            <w:pPr>
              <w:spacing w:before="0" w:after="0"/>
              <w:ind w:left="135"/>
              <w:jc w:val="left"/>
            </w:pPr>
          </w:p>
        </w:tc>
      </w:tr>
      <w:tr w14:paraId="64D28B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8ACF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CC27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C1CF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D510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FDB4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A872BE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5DC967">
            <w:pPr>
              <w:spacing w:before="0" w:after="0"/>
              <w:ind w:left="135"/>
              <w:jc w:val="left"/>
            </w:pPr>
          </w:p>
        </w:tc>
      </w:tr>
      <w:tr w14:paraId="0117E0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91FB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71A9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8E3B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4350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FA4B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6F2A28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57D2AB">
            <w:pPr>
              <w:spacing w:before="0" w:after="0"/>
              <w:ind w:left="135"/>
              <w:jc w:val="left"/>
            </w:pPr>
          </w:p>
        </w:tc>
      </w:tr>
      <w:tr w14:paraId="11571D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E034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3859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21D1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624F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F646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6C502F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65A72C">
            <w:pPr>
              <w:spacing w:before="0" w:after="0"/>
              <w:ind w:left="135"/>
              <w:jc w:val="left"/>
            </w:pPr>
          </w:p>
        </w:tc>
      </w:tr>
      <w:tr w14:paraId="414F70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067E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4ED9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BB25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DA46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B1A9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6D7B90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0A4D87">
            <w:pPr>
              <w:spacing w:before="0" w:after="0"/>
              <w:ind w:left="135"/>
              <w:jc w:val="left"/>
            </w:pPr>
          </w:p>
        </w:tc>
      </w:tr>
      <w:tr w14:paraId="7D868B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F741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55F6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22D9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0470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4583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BA78D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75E352">
            <w:pPr>
              <w:spacing w:before="0" w:after="0"/>
              <w:ind w:left="135"/>
              <w:jc w:val="left"/>
            </w:pPr>
          </w:p>
        </w:tc>
      </w:tr>
      <w:tr w14:paraId="60CEEF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4966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8C64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9F35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1B34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7AE2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224569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9355E7">
            <w:pPr>
              <w:spacing w:before="0" w:after="0"/>
              <w:ind w:left="135"/>
              <w:jc w:val="left"/>
            </w:pPr>
          </w:p>
        </w:tc>
      </w:tr>
      <w:tr w14:paraId="5C0FAA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745D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5575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CE87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6634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E4B8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53D6D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467ED2">
            <w:pPr>
              <w:spacing w:before="0" w:after="0"/>
              <w:ind w:left="135"/>
              <w:jc w:val="left"/>
            </w:pPr>
          </w:p>
        </w:tc>
      </w:tr>
      <w:tr w14:paraId="6D0189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5CA6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7BB5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073A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D2FD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487D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F39D3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F9702F">
            <w:pPr>
              <w:spacing w:before="0" w:after="0"/>
              <w:ind w:left="135"/>
              <w:jc w:val="left"/>
            </w:pPr>
          </w:p>
        </w:tc>
      </w:tr>
      <w:tr w14:paraId="06396C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9C6D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14C0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7DB5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B2D2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7C51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41E29C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AF70D2">
            <w:pPr>
              <w:spacing w:before="0" w:after="0"/>
              <w:ind w:left="135"/>
              <w:jc w:val="left"/>
            </w:pPr>
          </w:p>
        </w:tc>
      </w:tr>
      <w:tr w14:paraId="606108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C23C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EFCB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над случайными величинами. Примеры распределений. Бинарная 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B98E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6F03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138D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03AD3F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77EE15">
            <w:pPr>
              <w:spacing w:before="0" w:after="0"/>
              <w:ind w:left="135"/>
              <w:jc w:val="left"/>
            </w:pPr>
          </w:p>
        </w:tc>
      </w:tr>
      <w:tr w14:paraId="68D081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B8F7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2252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C3A6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6FC3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59B7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F59DD5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EBD236">
            <w:pPr>
              <w:spacing w:before="0" w:after="0"/>
              <w:ind w:left="135"/>
              <w:jc w:val="left"/>
            </w:pPr>
          </w:p>
        </w:tc>
      </w:tr>
      <w:tr w14:paraId="52F486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3CE0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5BC4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BAA2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EA80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AC87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C208CA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56FB35">
            <w:pPr>
              <w:spacing w:before="0" w:after="0"/>
              <w:ind w:left="135"/>
              <w:jc w:val="left"/>
            </w:pPr>
          </w:p>
        </w:tc>
      </w:tr>
      <w:tr w14:paraId="7D4B47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3E5E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9120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Независимые случайные величины. Свойства математического ожидания. Математическое ожидание бинарной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44E4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2F2B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24A1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E93FA7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8401AF">
            <w:pPr>
              <w:spacing w:before="0" w:after="0"/>
              <w:ind w:left="135"/>
              <w:jc w:val="left"/>
            </w:pPr>
          </w:p>
        </w:tc>
      </w:tr>
      <w:tr w14:paraId="3B830D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2E26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449D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F12A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65B4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0835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8453B0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A20F8A">
            <w:pPr>
              <w:spacing w:before="0" w:after="0"/>
              <w:ind w:left="135"/>
              <w:jc w:val="left"/>
            </w:pPr>
          </w:p>
        </w:tc>
      </w:tr>
      <w:tr w14:paraId="48F52E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0AE6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7391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7DF8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3C2E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3E1C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DA3F13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F17B83">
            <w:pPr>
              <w:spacing w:before="0" w:after="0"/>
              <w:ind w:left="135"/>
              <w:jc w:val="left"/>
            </w:pPr>
          </w:p>
        </w:tc>
      </w:tr>
      <w:tr w14:paraId="361AA4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228E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4B5F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8275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C635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35F7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84865F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C5CEE8">
            <w:pPr>
              <w:spacing w:before="0" w:after="0"/>
              <w:ind w:left="135"/>
              <w:jc w:val="left"/>
            </w:pPr>
          </w:p>
        </w:tc>
      </w:tr>
      <w:tr w14:paraId="3C6AB7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88A6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5FC8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0A74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2EB3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B2FF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94AD4E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A40214">
            <w:pPr>
              <w:spacing w:before="0" w:after="0"/>
              <w:ind w:left="135"/>
              <w:jc w:val="left"/>
            </w:pPr>
          </w:p>
        </w:tc>
      </w:tr>
      <w:tr w14:paraId="051C90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506B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93FC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5FBA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9124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6316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69F63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195C6B">
            <w:pPr>
              <w:spacing w:before="0" w:after="0"/>
              <w:ind w:left="135"/>
              <w:jc w:val="left"/>
            </w:pPr>
          </w:p>
        </w:tc>
      </w:tr>
      <w:tr w14:paraId="7891AD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B5C0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761D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D80C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A762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4D3A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70850D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C9683B">
            <w:pPr>
              <w:spacing w:before="0" w:after="0"/>
              <w:ind w:left="135"/>
              <w:jc w:val="left"/>
            </w:pPr>
          </w:p>
        </w:tc>
      </w:tr>
      <w:tr w14:paraId="6EB3D6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5BA7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3FDA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FE3A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665F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96BF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A9D1DF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44B9F1">
            <w:pPr>
              <w:spacing w:before="0" w:after="0"/>
              <w:ind w:left="135"/>
              <w:jc w:val="left"/>
            </w:pPr>
          </w:p>
        </w:tc>
      </w:tr>
      <w:tr w14:paraId="2C1534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3563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74D1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8CB5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DD51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5297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589DEC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F712E3">
            <w:pPr>
              <w:spacing w:before="0" w:after="0"/>
              <w:ind w:left="135"/>
              <w:jc w:val="left"/>
            </w:pPr>
          </w:p>
        </w:tc>
      </w:tr>
      <w:tr w14:paraId="6714B0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0262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A979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F981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75F5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0B47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A1B43F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09627F">
            <w:pPr>
              <w:spacing w:before="0" w:after="0"/>
              <w:ind w:left="135"/>
              <w:jc w:val="left"/>
            </w:pPr>
          </w:p>
        </w:tc>
      </w:tr>
      <w:tr w14:paraId="755513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DEC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E4175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EBEB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9059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EDF62A">
            <w:pPr>
              <w:jc w:val="left"/>
            </w:pPr>
          </w:p>
        </w:tc>
      </w:tr>
    </w:tbl>
    <w:p w14:paraId="5AAEC386">
      <w:pPr>
        <w:sectPr>
          <w:pgSz w:w="16383" w:h="11906" w:orient="landscape"/>
          <w:cols w:space="720" w:num="1"/>
        </w:sectPr>
      </w:pPr>
    </w:p>
    <w:p w14:paraId="5745DE9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4670"/>
        <w:gridCol w:w="1259"/>
        <w:gridCol w:w="1480"/>
        <w:gridCol w:w="1577"/>
        <w:gridCol w:w="1117"/>
        <w:gridCol w:w="1914"/>
      </w:tblGrid>
      <w:tr w14:paraId="3F200A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C4D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299502B"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9D3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79C2A428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F419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8DF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1CB528D9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313E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944EB7">
            <w:pPr>
              <w:spacing w:before="0" w:after="0"/>
              <w:ind w:left="135"/>
              <w:jc w:val="left"/>
            </w:pPr>
          </w:p>
        </w:tc>
      </w:tr>
      <w:tr w14:paraId="68C9B2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1B79AC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F388741">
            <w:pPr>
              <w:jc w:val="left"/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68A3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A8D7646"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F632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DE75B7B"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2398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1EC3F7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7C5F18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7444FE">
            <w:pPr>
              <w:jc w:val="left"/>
            </w:pPr>
          </w:p>
        </w:tc>
      </w:tr>
      <w:tr w14:paraId="2C8005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DF79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F8E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9465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19DB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1D90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8F4635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5FA49A">
            <w:pPr>
              <w:spacing w:before="0" w:after="0"/>
              <w:ind w:left="135"/>
              <w:jc w:val="left"/>
            </w:pPr>
          </w:p>
        </w:tc>
      </w:tr>
      <w:tr w14:paraId="2800A0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86DF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05A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FA2F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886F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4EA7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60F3F1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1C672E">
            <w:pPr>
              <w:spacing w:before="0" w:after="0"/>
              <w:ind w:left="135"/>
              <w:jc w:val="left"/>
            </w:pPr>
          </w:p>
        </w:tc>
      </w:tr>
      <w:tr w14:paraId="6D4DA0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ADAD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C6D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21C0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52EC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AA8D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79EE66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AC7371">
            <w:pPr>
              <w:spacing w:before="0" w:after="0"/>
              <w:ind w:left="135"/>
              <w:jc w:val="left"/>
            </w:pPr>
          </w:p>
        </w:tc>
      </w:tr>
      <w:tr w14:paraId="67375F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15A1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E4E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9182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B2BA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9CF6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544CBC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5DCB45">
            <w:pPr>
              <w:spacing w:before="0" w:after="0"/>
              <w:ind w:left="135"/>
              <w:jc w:val="left"/>
            </w:pPr>
          </w:p>
        </w:tc>
      </w:tr>
      <w:tr w14:paraId="7E6D05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CCA7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F9B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4857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9854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8D33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393B38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C5F716">
            <w:pPr>
              <w:spacing w:before="0" w:after="0"/>
              <w:ind w:left="135"/>
              <w:jc w:val="left"/>
            </w:pPr>
          </w:p>
        </w:tc>
      </w:tr>
      <w:tr w14:paraId="68D849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166B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1A7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3E2C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5125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24FF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EF6514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41CE12">
            <w:pPr>
              <w:spacing w:before="0" w:after="0"/>
              <w:ind w:left="135"/>
              <w:jc w:val="left"/>
            </w:pPr>
          </w:p>
        </w:tc>
      </w:tr>
      <w:tr w14:paraId="26DDE1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7724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19D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1F5B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8645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A653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B88976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1AE15F">
            <w:pPr>
              <w:spacing w:before="0" w:after="0"/>
              <w:ind w:left="135"/>
              <w:jc w:val="left"/>
            </w:pPr>
          </w:p>
        </w:tc>
      </w:tr>
      <w:tr w14:paraId="25AA84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783B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D22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3FAC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661E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7AA6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671F25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81A568">
            <w:pPr>
              <w:spacing w:before="0" w:after="0"/>
              <w:ind w:left="135"/>
              <w:jc w:val="left"/>
            </w:pPr>
          </w:p>
        </w:tc>
      </w:tr>
      <w:tr w14:paraId="0423FF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9931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11D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E171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68A7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3799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330032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01241F">
            <w:pPr>
              <w:spacing w:before="0" w:after="0"/>
              <w:ind w:left="135"/>
              <w:jc w:val="left"/>
            </w:pPr>
          </w:p>
        </w:tc>
      </w:tr>
      <w:tr w14:paraId="4810B1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65DF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3F6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6B6D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0118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3914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8E4C81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15CDC3">
            <w:pPr>
              <w:spacing w:before="0" w:after="0"/>
              <w:ind w:left="135"/>
              <w:jc w:val="left"/>
            </w:pPr>
          </w:p>
        </w:tc>
      </w:tr>
      <w:tr w14:paraId="10F6DC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5802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09C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6C1A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6DBB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4B67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AFA5E5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8BA297">
            <w:pPr>
              <w:spacing w:before="0" w:after="0"/>
              <w:ind w:left="135"/>
              <w:jc w:val="left"/>
            </w:pPr>
          </w:p>
        </w:tc>
      </w:tr>
      <w:tr w14:paraId="612CA0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CA7C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136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92AF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DD21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2CE6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FF5593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CFA3A9">
            <w:pPr>
              <w:spacing w:before="0" w:after="0"/>
              <w:ind w:left="135"/>
              <w:jc w:val="left"/>
            </w:pPr>
          </w:p>
        </w:tc>
      </w:tr>
      <w:tr w14:paraId="41F1C9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E744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520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4D58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E205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596C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97B979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A33230">
            <w:pPr>
              <w:spacing w:before="0" w:after="0"/>
              <w:ind w:left="135"/>
              <w:jc w:val="left"/>
            </w:pPr>
          </w:p>
        </w:tc>
      </w:tr>
      <w:tr w14:paraId="50938D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8947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E3E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641B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265B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32D1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A55100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7D26B0">
            <w:pPr>
              <w:spacing w:before="0" w:after="0"/>
              <w:ind w:left="135"/>
              <w:jc w:val="left"/>
            </w:pPr>
          </w:p>
        </w:tc>
      </w:tr>
      <w:tr w14:paraId="6118FB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0476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719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D715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B2D5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61B7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1920BE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D19CA9">
            <w:pPr>
              <w:spacing w:before="0" w:after="0"/>
              <w:ind w:left="135"/>
              <w:jc w:val="left"/>
            </w:pPr>
          </w:p>
        </w:tc>
      </w:tr>
      <w:tr w14:paraId="2C4838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55EF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A01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Последовательность одиночных независимых событий. Пример задачи, приводящей к распределению Пуассона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5C08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9A08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09F6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B64321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D38E92">
            <w:pPr>
              <w:spacing w:before="0" w:after="0"/>
              <w:ind w:left="135"/>
              <w:jc w:val="left"/>
            </w:pPr>
          </w:p>
        </w:tc>
      </w:tr>
      <w:tr w14:paraId="185337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6645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6B4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B693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5912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9EAB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0001B0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AA3EB8">
            <w:pPr>
              <w:spacing w:before="0" w:after="0"/>
              <w:ind w:left="135"/>
              <w:jc w:val="left"/>
            </w:pPr>
          </w:p>
        </w:tc>
      </w:tr>
      <w:tr w14:paraId="18777E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9462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752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470B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AA61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0E42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44F1B8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8B0C42">
            <w:pPr>
              <w:spacing w:before="0" w:after="0"/>
              <w:ind w:left="135"/>
              <w:jc w:val="left"/>
            </w:pPr>
          </w:p>
        </w:tc>
      </w:tr>
      <w:tr w14:paraId="6989BC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A4C7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5CA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ABA8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5F00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85AE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A95528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E919CE">
            <w:pPr>
              <w:spacing w:before="0" w:after="0"/>
              <w:ind w:left="135"/>
              <w:jc w:val="left"/>
            </w:pPr>
          </w:p>
        </w:tc>
      </w:tr>
      <w:tr w14:paraId="6E7291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0359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4D4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Выборочный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BC6A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2E20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CE2B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35D69D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4B5F1A">
            <w:pPr>
              <w:spacing w:before="0" w:after="0"/>
              <w:ind w:left="135"/>
              <w:jc w:val="left"/>
            </w:pPr>
          </w:p>
        </w:tc>
      </w:tr>
      <w:tr w14:paraId="7CDD7F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0A3D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172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9B33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1616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5854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1E63BE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2AD0D8">
            <w:pPr>
              <w:spacing w:before="0" w:after="0"/>
              <w:ind w:left="135"/>
              <w:jc w:val="left"/>
            </w:pPr>
          </w:p>
        </w:tc>
      </w:tr>
      <w:tr w14:paraId="36FEF1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C6CE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4BD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Линейная регрессия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BBF9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3123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C685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A54722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5D21FF">
            <w:pPr>
              <w:spacing w:before="0" w:after="0"/>
              <w:ind w:left="135"/>
              <w:jc w:val="left"/>
            </w:pPr>
          </w:p>
        </w:tc>
      </w:tr>
      <w:tr w14:paraId="0DC695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174D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726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A4FA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B613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1DFB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2D05BD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81B573">
            <w:pPr>
              <w:spacing w:before="0" w:after="0"/>
              <w:ind w:left="135"/>
              <w:jc w:val="left"/>
            </w:pPr>
          </w:p>
        </w:tc>
      </w:tr>
      <w:tr w14:paraId="1BE8A8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75EB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99B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04A3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18E0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D172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0B5DCA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CD4E07">
            <w:pPr>
              <w:spacing w:before="0" w:after="0"/>
              <w:ind w:left="135"/>
              <w:jc w:val="left"/>
            </w:pPr>
          </w:p>
        </w:tc>
      </w:tr>
      <w:tr w14:paraId="3F716F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4536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401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35DB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96A0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3999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A9520F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476808">
            <w:pPr>
              <w:spacing w:before="0" w:after="0"/>
              <w:ind w:left="135"/>
              <w:jc w:val="left"/>
            </w:pPr>
          </w:p>
        </w:tc>
      </w:tr>
      <w:tr w14:paraId="14E1B5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304A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558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68C0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0AA7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DD12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2863AB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7C1716">
            <w:pPr>
              <w:spacing w:before="0" w:after="0"/>
              <w:ind w:left="135"/>
              <w:jc w:val="left"/>
            </w:pPr>
          </w:p>
        </w:tc>
      </w:tr>
      <w:tr w14:paraId="1788C7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00FF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862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B537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005A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937D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557EBC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BFF9A4">
            <w:pPr>
              <w:spacing w:before="0" w:after="0"/>
              <w:ind w:left="135"/>
              <w:jc w:val="left"/>
            </w:pPr>
          </w:p>
        </w:tc>
      </w:tr>
      <w:tr w14:paraId="5FC751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28AC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AA5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3097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6799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54A6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549B10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6ED121">
            <w:pPr>
              <w:spacing w:before="0" w:after="0"/>
              <w:ind w:left="135"/>
              <w:jc w:val="left"/>
            </w:pPr>
          </w:p>
        </w:tc>
      </w:tr>
      <w:tr w14:paraId="3943EC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7624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987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394C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4EC5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7037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8216CA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7B996B">
            <w:pPr>
              <w:spacing w:before="0" w:after="0"/>
              <w:ind w:left="135"/>
              <w:jc w:val="left"/>
            </w:pPr>
          </w:p>
        </w:tc>
      </w:tr>
      <w:tr w14:paraId="3F6170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D345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C1B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746A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EA6E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57E7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B041C3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825F3C">
            <w:pPr>
              <w:spacing w:before="0" w:after="0"/>
              <w:ind w:left="135"/>
              <w:jc w:val="left"/>
            </w:pPr>
          </w:p>
        </w:tc>
      </w:tr>
      <w:tr w14:paraId="6EEFC6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4E6C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F52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0CCA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152D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F1BC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FB3CAD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A97A62">
            <w:pPr>
              <w:spacing w:before="0" w:after="0"/>
              <w:ind w:left="135"/>
              <w:jc w:val="left"/>
            </w:pPr>
          </w:p>
        </w:tc>
      </w:tr>
      <w:tr w14:paraId="58F1B8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0461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086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89B8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00F9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2E73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4A2458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5BBC56">
            <w:pPr>
              <w:spacing w:before="0" w:after="0"/>
              <w:ind w:left="135"/>
              <w:jc w:val="left"/>
            </w:pPr>
          </w:p>
        </w:tc>
      </w:tr>
      <w:tr w14:paraId="663ED7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AF75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AA6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71A7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B445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2DBC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E0F19E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02F2FD">
            <w:pPr>
              <w:spacing w:before="0" w:after="0"/>
              <w:ind w:left="135"/>
              <w:jc w:val="left"/>
            </w:pPr>
          </w:p>
        </w:tc>
      </w:tr>
      <w:tr w14:paraId="65188E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2728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F53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D855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4859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CE27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2290FB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5F042C">
            <w:pPr>
              <w:spacing w:before="0" w:after="0"/>
              <w:ind w:left="135"/>
              <w:jc w:val="left"/>
            </w:pPr>
          </w:p>
        </w:tc>
      </w:tr>
      <w:tr w14:paraId="4B685D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DBD4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3627D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E853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E12A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DBF46C">
            <w:pPr>
              <w:jc w:val="left"/>
            </w:pPr>
          </w:p>
        </w:tc>
      </w:tr>
    </w:tbl>
    <w:p w14:paraId="051FAE76">
      <w:pPr>
        <w:sectPr>
          <w:pgSz w:w="16383" w:h="11906" w:orient="landscape"/>
          <w:cols w:space="720" w:num="1"/>
        </w:sectPr>
      </w:pPr>
    </w:p>
    <w:p w14:paraId="77A7CD6B">
      <w:pPr>
        <w:sectPr>
          <w:pgSz w:w="16383" w:h="11906" w:orient="landscape"/>
          <w:cols w:space="720" w:num="1"/>
        </w:sectPr>
      </w:pPr>
      <w:bookmarkStart w:id="16" w:name="block-41349182"/>
    </w:p>
    <w:bookmarkEnd w:id="15"/>
    <w:bookmarkEnd w:id="16"/>
    <w:p w14:paraId="3D73BED0">
      <w:pPr>
        <w:spacing w:before="0" w:after="0"/>
        <w:ind w:left="120"/>
        <w:jc w:val="left"/>
      </w:pPr>
      <w:bookmarkStart w:id="17" w:name="block-41349181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221D3D70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33D538C0">
      <w:pPr>
        <w:spacing w:before="0" w:after="0" w:line="480" w:lineRule="auto"/>
        <w:ind w:left="120"/>
        <w:jc w:val="left"/>
      </w:pPr>
    </w:p>
    <w:p w14:paraId="14BA789E">
      <w:pPr>
        <w:spacing w:before="0" w:after="0" w:line="480" w:lineRule="auto"/>
        <w:ind w:left="120"/>
        <w:jc w:val="left"/>
      </w:pPr>
    </w:p>
    <w:p w14:paraId="0FE511A0">
      <w:pPr>
        <w:spacing w:before="0" w:after="0"/>
        <w:ind w:left="120"/>
        <w:jc w:val="left"/>
      </w:pPr>
    </w:p>
    <w:p w14:paraId="133B454B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53CAE924">
      <w:pPr>
        <w:spacing w:before="0" w:after="0" w:line="480" w:lineRule="auto"/>
        <w:ind w:left="120"/>
        <w:jc w:val="left"/>
      </w:pPr>
    </w:p>
    <w:p w14:paraId="603CE671">
      <w:pPr>
        <w:spacing w:before="0" w:after="0"/>
        <w:ind w:left="120"/>
        <w:jc w:val="left"/>
      </w:pPr>
    </w:p>
    <w:p w14:paraId="2979D627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0D4B0232">
      <w:pPr>
        <w:spacing w:before="0" w:after="0" w:line="480" w:lineRule="auto"/>
        <w:ind w:left="120"/>
        <w:jc w:val="left"/>
      </w:pPr>
    </w:p>
    <w:p w14:paraId="744D6E84">
      <w:pPr>
        <w:sectPr>
          <w:pgSz w:w="11906" w:h="16383"/>
          <w:cols w:space="720" w:num="1"/>
        </w:sectPr>
      </w:pPr>
      <w:bookmarkStart w:id="18" w:name="block-41349181"/>
    </w:p>
    <w:bookmarkEnd w:id="17"/>
    <w:bookmarkEnd w:id="18"/>
    <w:p w14:paraId="041CCC8F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B4728"/>
    <w:rsid w:val="7E4A41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uiPriority w:val="99"/>
  </w:style>
  <w:style w:type="character" w:customStyle="1" w:styleId="17">
    <w:name w:val="Heading 1 Char"/>
    <w:basedOn w:val="6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6"/>
    <w:link w:val="13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26</Pages>
  <TotalTime>0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2024-11-05T09:35:00Z</dcterms:created>
  <dc:creator>Библиотека 2</dc:creator>
  <cp:lastModifiedBy>Библиотека 2</cp:lastModifiedBy>
  <dcterms:modified xsi:type="dcterms:W3CDTF">2024-11-05T10:09:19Z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4A0AE595B0BF42DD8FDE7343BD92FAB2_13</vt:lpwstr>
  </property>
</Properties>
</file>