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72" w:rsidRPr="00F10DAA" w:rsidRDefault="00D9402A">
      <w:pPr>
        <w:spacing w:after="0" w:line="408" w:lineRule="auto"/>
        <w:ind w:left="120"/>
        <w:jc w:val="center"/>
        <w:rPr>
          <w:lang w:val="ru-RU"/>
        </w:rPr>
      </w:pPr>
      <w:bookmarkStart w:id="0" w:name="block-48315967"/>
      <w:r w:rsidRPr="00F10D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4F72" w:rsidRPr="00F10DAA" w:rsidRDefault="00D9402A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F10DA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F10DA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Муниципального района Ярославской области</w:t>
      </w:r>
      <w:bookmarkEnd w:id="2"/>
    </w:p>
    <w:p w:rsidR="008C4F72" w:rsidRDefault="00D940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Поречская СОШ</w:t>
      </w:r>
    </w:p>
    <w:p w:rsidR="008C4F72" w:rsidRDefault="008C4F72">
      <w:pPr>
        <w:spacing w:after="0"/>
        <w:ind w:left="120"/>
      </w:pPr>
    </w:p>
    <w:p w:rsidR="008C4F72" w:rsidRDefault="008C4F72">
      <w:pPr>
        <w:spacing w:after="0"/>
        <w:ind w:left="120"/>
      </w:pPr>
    </w:p>
    <w:p w:rsidR="008C4F72" w:rsidRDefault="008C4F72">
      <w:pPr>
        <w:spacing w:after="0"/>
        <w:ind w:left="120"/>
      </w:pPr>
    </w:p>
    <w:p w:rsidR="008C4F72" w:rsidRDefault="008C4F7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66744" w:rsidRPr="006259F9" w:rsidTr="00366744">
        <w:tc>
          <w:tcPr>
            <w:tcW w:w="3114" w:type="dxa"/>
          </w:tcPr>
          <w:p w:rsidR="00366744" w:rsidRPr="0040209D" w:rsidRDefault="00D9402A" w:rsidP="003667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66744" w:rsidRPr="008944ED" w:rsidRDefault="00D9402A" w:rsidP="003667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</w:p>
          <w:p w:rsidR="00366744" w:rsidRDefault="00D9402A" w:rsidP="003667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6744" w:rsidRPr="008944ED" w:rsidRDefault="00D9402A" w:rsidP="003667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Огаркова А.И.</w:t>
            </w:r>
          </w:p>
          <w:p w:rsidR="00F10DAA" w:rsidRDefault="00F10DAA" w:rsidP="00366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66744" w:rsidRDefault="00D9402A" w:rsidP="00366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6744" w:rsidRPr="0040209D" w:rsidRDefault="00366744" w:rsidP="003667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6744" w:rsidRPr="0040209D" w:rsidRDefault="00D9402A" w:rsidP="003667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66744" w:rsidRPr="008944ED" w:rsidRDefault="00D9402A" w:rsidP="003667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366744" w:rsidRDefault="00D9402A" w:rsidP="003667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6744" w:rsidRPr="008944ED" w:rsidRDefault="00D9402A" w:rsidP="003667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Винокурова Е.В.</w:t>
            </w:r>
          </w:p>
          <w:p w:rsidR="00F10DAA" w:rsidRDefault="00F10DAA" w:rsidP="00366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D94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66744" w:rsidRDefault="00D9402A" w:rsidP="00366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6744" w:rsidRPr="0040209D" w:rsidRDefault="00366744" w:rsidP="003667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6744" w:rsidRDefault="00D9402A" w:rsidP="003667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66744" w:rsidRPr="008944ED" w:rsidRDefault="00D9402A" w:rsidP="003667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Поречской СОШ</w:t>
            </w:r>
          </w:p>
          <w:p w:rsidR="00366744" w:rsidRDefault="00D9402A" w:rsidP="003667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6744" w:rsidRPr="008944ED" w:rsidRDefault="00D9402A" w:rsidP="003667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Баженова О.Н.</w:t>
            </w:r>
          </w:p>
          <w:p w:rsidR="00F10DAA" w:rsidRDefault="00F10DAA" w:rsidP="00366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№112</w:t>
            </w:r>
          </w:p>
          <w:p w:rsidR="00366744" w:rsidRDefault="00D9402A" w:rsidP="00366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6744" w:rsidRPr="0040209D" w:rsidRDefault="00366744" w:rsidP="003667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4F72" w:rsidRPr="00F10DAA" w:rsidRDefault="008C4F72">
      <w:pPr>
        <w:spacing w:after="0"/>
        <w:ind w:left="120"/>
        <w:rPr>
          <w:lang w:val="ru-RU"/>
        </w:rPr>
      </w:pPr>
    </w:p>
    <w:p w:rsidR="008C4F72" w:rsidRPr="00F10DAA" w:rsidRDefault="008C4F72">
      <w:pPr>
        <w:spacing w:after="0"/>
        <w:ind w:left="120"/>
        <w:rPr>
          <w:lang w:val="ru-RU"/>
        </w:rPr>
      </w:pPr>
    </w:p>
    <w:p w:rsidR="008C4F72" w:rsidRPr="00F10DAA" w:rsidRDefault="008C4F72">
      <w:pPr>
        <w:spacing w:after="0"/>
        <w:ind w:left="120"/>
        <w:rPr>
          <w:lang w:val="ru-RU"/>
        </w:rPr>
      </w:pPr>
    </w:p>
    <w:p w:rsidR="008C4F72" w:rsidRPr="00F10DAA" w:rsidRDefault="008C4F72">
      <w:pPr>
        <w:spacing w:after="0"/>
        <w:ind w:left="120"/>
        <w:rPr>
          <w:lang w:val="ru-RU"/>
        </w:rPr>
      </w:pPr>
    </w:p>
    <w:p w:rsidR="008C4F72" w:rsidRPr="00F10DAA" w:rsidRDefault="008C4F72">
      <w:pPr>
        <w:spacing w:after="0"/>
        <w:ind w:left="120"/>
        <w:rPr>
          <w:lang w:val="ru-RU"/>
        </w:rPr>
      </w:pPr>
    </w:p>
    <w:p w:rsidR="008C4F72" w:rsidRPr="00F10DAA" w:rsidRDefault="00D9402A">
      <w:pPr>
        <w:spacing w:after="0" w:line="408" w:lineRule="auto"/>
        <w:ind w:left="120"/>
        <w:jc w:val="center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4F72" w:rsidRPr="00F10DAA" w:rsidRDefault="00D9402A">
      <w:pPr>
        <w:spacing w:after="0" w:line="408" w:lineRule="auto"/>
        <w:ind w:left="120"/>
        <w:jc w:val="center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6373682)</w:t>
      </w:r>
    </w:p>
    <w:p w:rsidR="008C4F72" w:rsidRPr="00F10DAA" w:rsidRDefault="008C4F72">
      <w:pPr>
        <w:spacing w:after="0"/>
        <w:ind w:left="120"/>
        <w:jc w:val="center"/>
        <w:rPr>
          <w:lang w:val="ru-RU"/>
        </w:rPr>
      </w:pPr>
    </w:p>
    <w:p w:rsidR="008C4F72" w:rsidRPr="00F10DAA" w:rsidRDefault="00D9402A">
      <w:pPr>
        <w:spacing w:after="0" w:line="408" w:lineRule="auto"/>
        <w:ind w:left="120"/>
        <w:jc w:val="center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8C4F72" w:rsidRPr="00366744" w:rsidRDefault="00D9402A">
      <w:pPr>
        <w:spacing w:after="0" w:line="408" w:lineRule="auto"/>
        <w:ind w:left="120"/>
        <w:jc w:val="center"/>
        <w:rPr>
          <w:lang w:val="ru-RU"/>
        </w:rPr>
      </w:pPr>
      <w:r w:rsidRPr="0036674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36674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667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10DAA">
        <w:rPr>
          <w:rFonts w:ascii="Times New Roman" w:hAnsi="Times New Roman"/>
          <w:color w:val="000000"/>
          <w:sz w:val="28"/>
          <w:lang w:val="ru-RU"/>
        </w:rPr>
        <w:t>6</w:t>
      </w:r>
      <w:r w:rsidRPr="0036674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F10DAA">
        <w:rPr>
          <w:rFonts w:ascii="Times New Roman" w:hAnsi="Times New Roman"/>
          <w:color w:val="000000"/>
          <w:sz w:val="28"/>
          <w:lang w:val="ru-RU"/>
        </w:rPr>
        <w:t>а</w:t>
      </w:r>
      <w:r w:rsidRPr="003667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366744" w:rsidRDefault="008C4F72">
      <w:pPr>
        <w:spacing w:after="0"/>
        <w:ind w:left="120"/>
        <w:jc w:val="center"/>
        <w:rPr>
          <w:lang w:val="ru-RU"/>
        </w:rPr>
      </w:pPr>
    </w:p>
    <w:p w:rsidR="008C4F72" w:rsidRPr="00366744" w:rsidRDefault="008C4F72" w:rsidP="00366744">
      <w:pPr>
        <w:spacing w:after="0"/>
        <w:rPr>
          <w:lang w:val="ru-RU"/>
        </w:rPr>
      </w:pPr>
    </w:p>
    <w:p w:rsidR="008C4F72" w:rsidRPr="00366744" w:rsidRDefault="008C4F72">
      <w:pPr>
        <w:spacing w:after="0"/>
        <w:ind w:left="120"/>
        <w:jc w:val="center"/>
        <w:rPr>
          <w:lang w:val="ru-RU"/>
        </w:rPr>
      </w:pPr>
    </w:p>
    <w:p w:rsidR="008C4F72" w:rsidRPr="00366744" w:rsidRDefault="008C4F72">
      <w:pPr>
        <w:spacing w:after="0"/>
        <w:ind w:left="120"/>
        <w:jc w:val="center"/>
        <w:rPr>
          <w:lang w:val="ru-RU"/>
        </w:rPr>
      </w:pPr>
    </w:p>
    <w:p w:rsidR="008C4F72" w:rsidRPr="00366744" w:rsidRDefault="008C4F72">
      <w:pPr>
        <w:spacing w:after="0"/>
        <w:ind w:left="120"/>
        <w:jc w:val="center"/>
        <w:rPr>
          <w:lang w:val="ru-RU"/>
        </w:rPr>
      </w:pPr>
    </w:p>
    <w:p w:rsidR="008C4F72" w:rsidRPr="00366744" w:rsidRDefault="008C4F72">
      <w:pPr>
        <w:spacing w:after="0"/>
        <w:ind w:left="120"/>
        <w:jc w:val="center"/>
        <w:rPr>
          <w:lang w:val="ru-RU"/>
        </w:rPr>
      </w:pPr>
    </w:p>
    <w:p w:rsidR="008C4F72" w:rsidRPr="00366744" w:rsidRDefault="008C4F72">
      <w:pPr>
        <w:spacing w:after="0"/>
        <w:ind w:left="120"/>
        <w:jc w:val="center"/>
        <w:rPr>
          <w:lang w:val="ru-RU"/>
        </w:rPr>
      </w:pPr>
    </w:p>
    <w:p w:rsidR="008C4F72" w:rsidRPr="00366744" w:rsidRDefault="008C4F72">
      <w:pPr>
        <w:spacing w:after="0"/>
        <w:ind w:left="120"/>
        <w:jc w:val="center"/>
        <w:rPr>
          <w:lang w:val="ru-RU"/>
        </w:rPr>
      </w:pPr>
    </w:p>
    <w:p w:rsidR="008C4F72" w:rsidRPr="00F10DAA" w:rsidRDefault="00D9402A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р.п. </w:t>
      </w:r>
      <w:proofErr w:type="gramStart"/>
      <w:r w:rsidRPr="00F10DAA">
        <w:rPr>
          <w:rFonts w:ascii="Times New Roman" w:hAnsi="Times New Roman"/>
          <w:b/>
          <w:color w:val="000000"/>
          <w:sz w:val="28"/>
          <w:lang w:val="ru-RU"/>
        </w:rPr>
        <w:t>Поречье-Рыбное</w:t>
      </w:r>
      <w:bookmarkEnd w:id="3"/>
      <w:proofErr w:type="gramEnd"/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F10DA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C4F72" w:rsidRPr="00F10DAA" w:rsidRDefault="008C4F72">
      <w:pPr>
        <w:spacing w:after="0"/>
        <w:ind w:left="120"/>
        <w:rPr>
          <w:lang w:val="ru-RU"/>
        </w:rPr>
      </w:pPr>
    </w:p>
    <w:p w:rsidR="008C4F72" w:rsidRPr="00F10DAA" w:rsidRDefault="008C4F72">
      <w:pPr>
        <w:rPr>
          <w:lang w:val="ru-RU"/>
        </w:rPr>
        <w:sectPr w:rsidR="008C4F72" w:rsidRPr="00F10DAA">
          <w:pgSz w:w="11906" w:h="16383"/>
          <w:pgMar w:top="1134" w:right="850" w:bottom="1134" w:left="1701" w:header="720" w:footer="720" w:gutter="0"/>
          <w:cols w:space="720"/>
        </w:sectPr>
      </w:pPr>
    </w:p>
    <w:p w:rsidR="008C4F72" w:rsidRPr="00F10DAA" w:rsidRDefault="00D9402A">
      <w:pPr>
        <w:spacing w:after="0" w:line="264" w:lineRule="auto"/>
        <w:ind w:left="120"/>
        <w:jc w:val="both"/>
        <w:rPr>
          <w:lang w:val="ru-RU"/>
        </w:rPr>
      </w:pPr>
      <w:bookmarkStart w:id="5" w:name="block-48315968"/>
      <w:bookmarkEnd w:id="0"/>
      <w:r w:rsidRPr="00F10D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10DA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10DAA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left="12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10DA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F10D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left="12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10DA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F10DAA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left="12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C4F72" w:rsidRPr="00F10DAA" w:rsidRDefault="008C4F72">
      <w:pPr>
        <w:rPr>
          <w:lang w:val="ru-RU"/>
        </w:rPr>
        <w:sectPr w:rsidR="008C4F72" w:rsidRPr="00F10DAA">
          <w:pgSz w:w="11906" w:h="16383"/>
          <w:pgMar w:top="1134" w:right="850" w:bottom="1134" w:left="1701" w:header="720" w:footer="720" w:gutter="0"/>
          <w:cols w:space="720"/>
        </w:sectPr>
      </w:pPr>
    </w:p>
    <w:p w:rsidR="008C4F72" w:rsidRPr="00F10DAA" w:rsidRDefault="00D9402A">
      <w:pPr>
        <w:spacing w:after="0" w:line="264" w:lineRule="auto"/>
        <w:ind w:left="120"/>
        <w:jc w:val="both"/>
        <w:rPr>
          <w:lang w:val="ru-RU"/>
        </w:rPr>
      </w:pPr>
      <w:bookmarkStart w:id="6" w:name="block-48315969"/>
      <w:bookmarkEnd w:id="5"/>
      <w:r w:rsidRPr="00F10D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left="12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F10DAA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F10DAA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F10DAA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F10DAA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F10DAA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F10DAA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F10DAA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F10DA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F10DA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F10DAA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F10DAA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F10DA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F10DAA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F10DA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F10DAA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F10DAA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9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F10DAA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F10DAA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>. Р. Р. Толкин. «Хоббит, или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21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F10DAA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>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F10DA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F10DAA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. Лондон. «Белый клык»;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>. Р. Киплинг. «Маугли», «Рикки-Тикки-Тави» и другие.</w:t>
      </w:r>
      <w:bookmarkEnd w:id="24"/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left="12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F10DAA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F10DAA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F10DAA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F10DAA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F10DAA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F10DAA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7" w:name="ad04843b-b512-47d3-b84b-e22df1580588"/>
      <w:r w:rsidRPr="00F10DAA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F10DAA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F10DAA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F10DAA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F10DAA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F10DAA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F10DAA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F10DA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F10DA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F10DAA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F10DAA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F10DAA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F10DAA">
        <w:rPr>
          <w:sz w:val="28"/>
          <w:lang w:val="ru-RU"/>
        </w:rPr>
        <w:br/>
      </w:r>
      <w:bookmarkStart w:id="36" w:name="5118f498-9661-45e8-9924-bef67bfbf524"/>
      <w:bookmarkEnd w:id="36"/>
    </w:p>
    <w:p w:rsidR="008C4F72" w:rsidRPr="00F10DAA" w:rsidRDefault="00D9402A">
      <w:pPr>
        <w:spacing w:after="0" w:line="264" w:lineRule="auto"/>
        <w:ind w:firstLine="600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F10DAA">
        <w:rPr>
          <w:sz w:val="28"/>
          <w:lang w:val="ru-RU"/>
        </w:rPr>
        <w:br/>
      </w:r>
      <w:bookmarkStart w:id="37" w:name="a35f0a0b-d9a0-4ac9-afd6-3c0ec32f1224"/>
      <w:bookmarkEnd w:id="37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F10DA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F10DAA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F10DAA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9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F10DAA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F10DA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F10DA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F10DAA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left="12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F10DA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F10DAA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F10DAA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F10DAA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F10DAA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F10DAA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F10DAA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F10DAA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F10DAA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F10DAA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F10DAA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F10DAA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F10DAA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F10DAA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F10DAA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F10DA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F10DAA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F10DA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F10DAA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F10DAA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F10DAA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F10DAA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0DAA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F10DAA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F10DAA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F10DAA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F10DA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0DAA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7" w:name="4c3792f6-c508-448f-810f-0a4e7935e4da"/>
      <w:r w:rsidRPr="00F10DAA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F10DAA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left="12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F10DA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F10DA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F10DAA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F10DAA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F10DAA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F10DAA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F10DAA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F10DA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F10DAA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F10DA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0DAA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F10DAA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F10DAA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F10D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0DAA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F10DAA">
        <w:rPr>
          <w:sz w:val="28"/>
          <w:lang w:val="ru-RU"/>
        </w:rPr>
        <w:br/>
      </w:r>
      <w:bookmarkStart w:id="77" w:name="464a1461-dc27-4c8e-855e-7a4d0048dab5"/>
      <w:bookmarkEnd w:id="77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F10DAA">
        <w:rPr>
          <w:sz w:val="28"/>
          <w:lang w:val="ru-RU"/>
        </w:rPr>
        <w:br/>
      </w:r>
      <w:bookmarkStart w:id="78" w:name="adb853ee-930d-4a27-923a-b9cb0245de5e"/>
      <w:bookmarkEnd w:id="78"/>
    </w:p>
    <w:p w:rsidR="008C4F72" w:rsidRPr="00F10DAA" w:rsidRDefault="00D9402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F10DAA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F10DAA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F10DA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F10DA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left="12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F10DAA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F10DAA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F10DAA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F10DAA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>.</w:t>
      </w:r>
      <w:bookmarkEnd w:id="87"/>
      <w:r w:rsidRPr="00F10DAA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F10DA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F10DA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F10DA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F10DAA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F10DAA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F10DAA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F10DA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8C4F72" w:rsidRPr="00F10DAA" w:rsidRDefault="008C4F72">
      <w:pPr>
        <w:rPr>
          <w:lang w:val="ru-RU"/>
        </w:rPr>
        <w:sectPr w:rsidR="008C4F72" w:rsidRPr="00F10DAA">
          <w:pgSz w:w="11906" w:h="16383"/>
          <w:pgMar w:top="1134" w:right="850" w:bottom="1134" w:left="1701" w:header="720" w:footer="720" w:gutter="0"/>
          <w:cols w:space="720"/>
        </w:sectPr>
      </w:pPr>
    </w:p>
    <w:p w:rsidR="008C4F72" w:rsidRPr="00F10DAA" w:rsidRDefault="00D9402A">
      <w:pPr>
        <w:spacing w:after="0" w:line="264" w:lineRule="auto"/>
        <w:ind w:left="120"/>
        <w:jc w:val="both"/>
        <w:rPr>
          <w:lang w:val="ru-RU"/>
        </w:rPr>
      </w:pPr>
      <w:bookmarkStart w:id="94" w:name="block-48315964"/>
      <w:bookmarkEnd w:id="6"/>
      <w:r w:rsidRPr="00F10D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left="12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Default="00D94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C4F72" w:rsidRPr="00F10DAA" w:rsidRDefault="00D94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C4F72" w:rsidRPr="00F10DAA" w:rsidRDefault="00D94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C4F72" w:rsidRPr="00F10DAA" w:rsidRDefault="00D94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8C4F72" w:rsidRPr="00F10DAA" w:rsidRDefault="00D94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C4F72" w:rsidRPr="00F10DAA" w:rsidRDefault="00D94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C4F72" w:rsidRPr="00F10DAA" w:rsidRDefault="00D94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8C4F72" w:rsidRPr="00F10DAA" w:rsidRDefault="00D94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C4F72" w:rsidRPr="00F10DAA" w:rsidRDefault="00D94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8C4F72" w:rsidRPr="00F10DAA" w:rsidRDefault="00D94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Default="00D94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C4F72" w:rsidRPr="00F10DAA" w:rsidRDefault="00D940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C4F72" w:rsidRPr="00F10DAA" w:rsidRDefault="00D940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C4F72" w:rsidRPr="00F10DAA" w:rsidRDefault="00D940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Default="00D94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C4F72" w:rsidRPr="00F10DAA" w:rsidRDefault="00D940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C4F72" w:rsidRPr="00F10DAA" w:rsidRDefault="00D940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C4F72" w:rsidRPr="00F10DAA" w:rsidRDefault="00D940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Default="00D94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C4F72" w:rsidRPr="00F10DAA" w:rsidRDefault="00D940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C4F72" w:rsidRPr="00F10DAA" w:rsidRDefault="00D940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C4F72" w:rsidRPr="00F10DAA" w:rsidRDefault="00D940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C4F72" w:rsidRPr="00F10DAA" w:rsidRDefault="00D940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left="12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8C4F72" w:rsidRPr="00F10DAA" w:rsidRDefault="00D940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C4F72" w:rsidRPr="00F10DAA" w:rsidRDefault="00D940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C4F72" w:rsidRPr="00F10DAA" w:rsidRDefault="00D940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8C4F72" w:rsidRPr="00F10DAA" w:rsidRDefault="00D940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C4F72" w:rsidRPr="00F10DAA" w:rsidRDefault="00D940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>;</w:t>
      </w:r>
    </w:p>
    <w:p w:rsidR="008C4F72" w:rsidRPr="00F10DAA" w:rsidRDefault="00D940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C4F72" w:rsidRPr="00F10DAA" w:rsidRDefault="00D940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8C4F72" w:rsidRPr="00F10DAA" w:rsidRDefault="00D940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Default="00D94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C4F72" w:rsidRPr="00F10DAA" w:rsidRDefault="00D940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C4F72" w:rsidRPr="00F10DAA" w:rsidRDefault="00D940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C4F72" w:rsidRPr="00F10DAA" w:rsidRDefault="00D940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C4F72" w:rsidRPr="00F10DAA" w:rsidRDefault="00D940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8C4F72" w:rsidRPr="00F10DAA" w:rsidRDefault="00D940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C4F72" w:rsidRPr="00F10DAA" w:rsidRDefault="00D940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Default="00D94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C4F72" w:rsidRPr="00F10DAA" w:rsidRDefault="00D940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C4F72" w:rsidRPr="00F10DAA" w:rsidRDefault="00D940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C4F72" w:rsidRPr="00F10DAA" w:rsidRDefault="00D940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C4F72" w:rsidRPr="00F10DAA" w:rsidRDefault="00D940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C4F72" w:rsidRPr="00F10DAA" w:rsidRDefault="00D940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Default="00D94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C4F72" w:rsidRPr="00F10DAA" w:rsidRDefault="00D940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C4F72" w:rsidRPr="00F10DAA" w:rsidRDefault="00D940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8C4F72" w:rsidRPr="00F10DAA" w:rsidRDefault="00D940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C4F72" w:rsidRPr="00F10DAA" w:rsidRDefault="00D940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left="12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F10DAA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10DAA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8C4F72" w:rsidRPr="00F10DAA" w:rsidRDefault="00D940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F10D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8C4F72" w:rsidRPr="00F10DAA" w:rsidRDefault="00D940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8C4F72" w:rsidRPr="00F10DAA" w:rsidRDefault="00D940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C4F72" w:rsidRPr="00F10DAA" w:rsidRDefault="00D940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C4F72" w:rsidRPr="00F10DAA" w:rsidRDefault="00D940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C4F72" w:rsidRPr="00F10DAA" w:rsidRDefault="00D940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C4F72" w:rsidRPr="00F10DAA" w:rsidRDefault="00D940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8C4F72" w:rsidRPr="00F10DAA" w:rsidRDefault="00D940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C4F72" w:rsidRPr="00F10DAA" w:rsidRDefault="00D940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C4F72" w:rsidRPr="00F10DAA" w:rsidRDefault="00D940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8C4F72" w:rsidRPr="00F10DAA" w:rsidRDefault="00D940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C4F72" w:rsidRPr="00F10DAA" w:rsidRDefault="00D940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8C4F72" w:rsidRPr="00F10DAA" w:rsidRDefault="00D940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left="12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left="12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8C4F72" w:rsidRPr="00F10DAA" w:rsidRDefault="00D940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C4F72" w:rsidRPr="00F10DAA" w:rsidRDefault="00D940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C4F72" w:rsidRPr="00F10DAA" w:rsidRDefault="00D940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C4F72" w:rsidRPr="00F10DAA" w:rsidRDefault="00D940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C4F72" w:rsidRPr="00F10DAA" w:rsidRDefault="00D940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C4F72" w:rsidRPr="00F10DAA" w:rsidRDefault="00D940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8C4F72" w:rsidRPr="00F10DAA" w:rsidRDefault="00D940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C4F72" w:rsidRPr="00F10DAA" w:rsidRDefault="00D940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8C4F72" w:rsidRPr="00F10DAA" w:rsidRDefault="00D940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C4F72" w:rsidRDefault="00D94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C4F72" w:rsidRPr="00F10DAA" w:rsidRDefault="00D940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C4F72" w:rsidRPr="00F10DAA" w:rsidRDefault="00D940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C4F72" w:rsidRPr="00F10DAA" w:rsidRDefault="00D940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C4F72" w:rsidRPr="00F10DAA" w:rsidRDefault="00D940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C4F72" w:rsidRPr="00F10DAA" w:rsidRDefault="00D940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C4F72" w:rsidRPr="00F10DAA" w:rsidRDefault="00D940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8C4F72" w:rsidRPr="00F10DAA" w:rsidRDefault="00D940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8C4F72" w:rsidRPr="00F10DAA" w:rsidRDefault="00D940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C4F72" w:rsidRDefault="00D94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C4F72" w:rsidRPr="00F10DAA" w:rsidRDefault="00D940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C4F72" w:rsidRPr="00F10DAA" w:rsidRDefault="00D940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C4F72" w:rsidRPr="00F10DAA" w:rsidRDefault="00D940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C4F72" w:rsidRPr="00F10DAA" w:rsidRDefault="00D940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C4F72" w:rsidRPr="00F10DAA" w:rsidRDefault="00D940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C4F72" w:rsidRPr="00F10DAA" w:rsidRDefault="00D940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C4F72" w:rsidRPr="00F10DAA" w:rsidRDefault="00D940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C4F72" w:rsidRPr="00F10DAA" w:rsidRDefault="00D940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C4F72" w:rsidRPr="00F10DAA" w:rsidRDefault="00D940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C4F72" w:rsidRPr="00F10DAA" w:rsidRDefault="00D940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C4F72" w:rsidRPr="00F10DAA" w:rsidRDefault="00D940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C4F72" w:rsidRPr="00F10DAA" w:rsidRDefault="00D940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C4F72" w:rsidRPr="00F10DAA" w:rsidRDefault="00D940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C4F72" w:rsidRPr="00F10DAA" w:rsidRDefault="00D940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C4F72" w:rsidRDefault="00D94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C4F72" w:rsidRPr="00F10DAA" w:rsidRDefault="00D940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C4F72" w:rsidRPr="00F10DAA" w:rsidRDefault="00D940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4F72" w:rsidRPr="00F10DAA" w:rsidRDefault="00D940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8C4F72" w:rsidRPr="00F10DAA" w:rsidRDefault="00D940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C4F72" w:rsidRPr="00F10DAA" w:rsidRDefault="00D940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C4F72" w:rsidRPr="00F10DAA" w:rsidRDefault="00D940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C4F72" w:rsidRPr="00F10DAA" w:rsidRDefault="00D940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F10DAA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8C4F72" w:rsidRPr="00F10DAA" w:rsidRDefault="00D940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C4F72" w:rsidRPr="00F10DAA" w:rsidRDefault="00D940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C4F72" w:rsidRPr="00F10DAA" w:rsidRDefault="00D940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C4F72" w:rsidRPr="00F10DAA" w:rsidRDefault="00D940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8C4F72" w:rsidRPr="00F10DAA" w:rsidRDefault="00D940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C4F72" w:rsidRPr="00F10DAA" w:rsidRDefault="00D9402A">
      <w:pPr>
        <w:spacing w:after="0" w:line="264" w:lineRule="auto"/>
        <w:ind w:left="12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C4F72" w:rsidRPr="00F10DAA" w:rsidRDefault="00D940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C4F72" w:rsidRPr="00F10DAA" w:rsidRDefault="00D940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C4F72" w:rsidRPr="00F10DAA" w:rsidRDefault="00D940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C4F72" w:rsidRPr="00F10DAA" w:rsidRDefault="00D940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C4F72" w:rsidRPr="00F10DAA" w:rsidRDefault="00D940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C4F72" w:rsidRDefault="00D94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8C4F72" w:rsidRPr="00F10DAA" w:rsidRDefault="00D940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C4F72" w:rsidRPr="00F10DAA" w:rsidRDefault="00D940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C4F72" w:rsidRPr="00F10DAA" w:rsidRDefault="00D940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8C4F72" w:rsidRPr="00F10DAA" w:rsidRDefault="00D940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C4F72" w:rsidRDefault="00D94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8C4F72" w:rsidRPr="00F10DAA" w:rsidRDefault="00D940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C4F72" w:rsidRPr="00F10DAA" w:rsidRDefault="00D940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C4F72" w:rsidRPr="00F10DAA" w:rsidRDefault="00D940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C4F72" w:rsidRPr="00F10DAA" w:rsidRDefault="00D940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8C4F72" w:rsidRDefault="00D940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8C4F72" w:rsidRPr="00F10DAA" w:rsidRDefault="00D940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C4F72" w:rsidRPr="00F10DAA" w:rsidRDefault="00D940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>;</w:t>
      </w:r>
    </w:p>
    <w:p w:rsidR="008C4F72" w:rsidRPr="00F10DAA" w:rsidRDefault="00D940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8C4F72" w:rsidRPr="00F10DAA" w:rsidRDefault="00D940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left="12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left="12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8C4F72" w:rsidRPr="00F10DAA" w:rsidRDefault="00D9402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C4F72" w:rsidRPr="00F10DAA" w:rsidRDefault="00D9402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F10DAA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8C4F72" w:rsidRPr="00F10DAA" w:rsidRDefault="00D9402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8C4F72" w:rsidRPr="00F10DAA" w:rsidRDefault="00D9402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>);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left="12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8C4F72" w:rsidRPr="00F10DAA" w:rsidRDefault="00D940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C4F72" w:rsidRPr="00F10DAA" w:rsidRDefault="00D940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8C4F72" w:rsidRPr="00F10DAA" w:rsidRDefault="00D940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C4F72" w:rsidRPr="00F10DAA" w:rsidRDefault="00D940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C4F72" w:rsidRPr="00F10DAA" w:rsidRDefault="00D940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>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left="12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8C4F72" w:rsidRPr="00F10DAA" w:rsidRDefault="00D940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C4F72" w:rsidRPr="00F10DAA" w:rsidRDefault="00D940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8C4F72" w:rsidRPr="00F10DAA" w:rsidRDefault="00D940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C4F72" w:rsidRPr="00F10DAA" w:rsidRDefault="00D940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8C4F72" w:rsidRPr="00F10DAA" w:rsidRDefault="00D940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>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left="12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8C4F72" w:rsidRPr="00F10DAA" w:rsidRDefault="00D940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8C4F72" w:rsidRPr="00F10DAA" w:rsidRDefault="00D940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F10DAA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8C4F72" w:rsidRPr="00F10DAA" w:rsidRDefault="00D940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C4F72" w:rsidRPr="00F10DAA" w:rsidRDefault="00D940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8C4F72" w:rsidRPr="00F10DAA" w:rsidRDefault="00D940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8C4F72" w:rsidRPr="00F10DAA" w:rsidRDefault="00D940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>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left="120"/>
        <w:jc w:val="both"/>
        <w:rPr>
          <w:lang w:val="ru-RU"/>
        </w:rPr>
      </w:pPr>
      <w:r w:rsidRPr="00F10D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C4F72" w:rsidRPr="00F10DAA" w:rsidRDefault="008C4F72">
      <w:pPr>
        <w:spacing w:after="0" w:line="264" w:lineRule="auto"/>
        <w:ind w:left="120"/>
        <w:jc w:val="both"/>
        <w:rPr>
          <w:lang w:val="ru-RU"/>
        </w:rPr>
      </w:pP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8C4F72" w:rsidRPr="00F10DAA" w:rsidRDefault="00D940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8C4F72" w:rsidRPr="00F10DAA" w:rsidRDefault="00D940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F10DAA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8C4F72" w:rsidRPr="00F10DAA" w:rsidRDefault="00D940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C4F72" w:rsidRPr="00F10DAA" w:rsidRDefault="00D940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8C4F72" w:rsidRPr="00F10DAA" w:rsidRDefault="00D940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8C4F72" w:rsidRPr="00F10DAA" w:rsidRDefault="00D940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8C4F72" w:rsidRPr="00F10DAA" w:rsidRDefault="00D940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F10DAA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10DAA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r w:rsidRPr="00F10DAA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F10DAA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C4F72" w:rsidRPr="00F10DAA" w:rsidRDefault="00D94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0DAA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8C4F72" w:rsidRPr="00F10DAA" w:rsidRDefault="008C4F72">
      <w:pPr>
        <w:rPr>
          <w:lang w:val="ru-RU"/>
        </w:rPr>
        <w:sectPr w:rsidR="008C4F72" w:rsidRPr="00F10DAA">
          <w:pgSz w:w="11906" w:h="16383"/>
          <w:pgMar w:top="1134" w:right="850" w:bottom="1134" w:left="1701" w:header="720" w:footer="720" w:gutter="0"/>
          <w:cols w:space="720"/>
        </w:sectPr>
      </w:pPr>
    </w:p>
    <w:p w:rsidR="008C4F72" w:rsidRDefault="00D9402A">
      <w:pPr>
        <w:spacing w:after="0"/>
        <w:ind w:left="120"/>
      </w:pPr>
      <w:bookmarkStart w:id="95" w:name="block-48315965"/>
      <w:bookmarkEnd w:id="94"/>
      <w:r w:rsidRPr="00F10D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4F72" w:rsidRDefault="00D94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8C4F7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.Р.Р.Толкин. «Хоббит, или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</w:tbl>
    <w:p w:rsidR="008C4F72" w:rsidRDefault="008C4F72">
      <w:pPr>
        <w:sectPr w:rsidR="008C4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F72" w:rsidRDefault="00D94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8C4F72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</w:tbl>
    <w:p w:rsidR="008C4F72" w:rsidRDefault="008C4F72">
      <w:pPr>
        <w:sectPr w:rsidR="008C4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F72" w:rsidRDefault="00D94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8C4F7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</w:tbl>
    <w:p w:rsidR="008C4F72" w:rsidRDefault="008C4F72">
      <w:pPr>
        <w:sectPr w:rsidR="008C4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F72" w:rsidRDefault="00D94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8C4F7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F72" w:rsidRPr="006259F9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 w:rsidRPr="006259F9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625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</w:tbl>
    <w:p w:rsidR="008C4F72" w:rsidRDefault="008C4F72">
      <w:pPr>
        <w:sectPr w:rsidR="008C4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F72" w:rsidRDefault="00D94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8C4F7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</w:tbl>
    <w:p w:rsidR="008C4F72" w:rsidRDefault="008C4F72">
      <w:pPr>
        <w:sectPr w:rsidR="008C4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F72" w:rsidRDefault="008C4F72">
      <w:pPr>
        <w:sectPr w:rsidR="008C4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F72" w:rsidRDefault="00D9402A">
      <w:pPr>
        <w:spacing w:after="0"/>
        <w:ind w:left="120"/>
      </w:pPr>
      <w:bookmarkStart w:id="96" w:name="block-48315966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4F72" w:rsidRDefault="00D94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8C4F7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пестушки,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приговорки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«Царевна-лягушка»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А.П. Сумароков «Кокушка». И.И. Дмитриев «Муха»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Историческая основа басен. Герои произведения, их речь. «Волк на псарне»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«Ночь перед Рождеством». Сочетание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Реальность и фантастика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дети», «Школьник»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Жилин и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А.А. Фет. «Чудная картина…», «Весенний дождь», «Вечер», «Еще весны душистой нега…»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Родиной. И.А. Бунин. «Помню —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Родиной. А.А.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С.А. Есенин.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</w:t>
            </w:r>
            <w:r>
              <w:rPr>
                <w:rFonts w:ascii="Times New Roman" w:hAnsi="Times New Roman"/>
                <w:color w:val="000000"/>
                <w:sz w:val="24"/>
              </w:rPr>
              <w:t>(Н.М. Рубцов. «Тихая моя родина», «Родная деревня»)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другие.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М.М. Зощенко (два рассказа по выбору). «Галоша», «Лёля и Минька», «Ёлка», «Золотые слова», «Встреча»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Зощенко. «Галоша», «Лёля и Минька», «Ёлка», «Золотые слова», «Встреча»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А.И. Куприн «Белый пудель», М.М. Пришвин «Кладовая солнца», К.Г. Паустовский «Тёплый хлеб», «Заячьи лапы», «Кот-ворюга».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К.М.Симонов. «Сын артиллериста»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 Симонов. «Сын артиллериста» и другие: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Л.А. Кассиль.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«Дорогие мои мальчишки».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«Отметки Риммы Лебедевой»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 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другие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Р.Г. Гамзатов. «Песня соловья»; М.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героя в стихотворениях Р.Г. Гамзатова и М. 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 Р.Р. Толкин. «Хоббит, или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другие.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 (одно произведение по выбору). Например, Л. Кэрролл. «Алиса в Стране Чудес» (главы);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 Р.Р. Толкин. «Хоббит, или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другие.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ног», «Зелёное утро»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Твен. «Приключения Тома Сойера»: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[[Образы детства в литературных произведениях (письменный ответ, тесты, творческая работа) / Всероссийская проверочная работа[[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 (два произведения по выбору). Например, Р.Л. Стивенсон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 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Р. Киплинг. </w:t>
            </w:r>
            <w:r w:rsidRPr="00625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</w:tbl>
    <w:p w:rsidR="008C4F72" w:rsidRDefault="008C4F72">
      <w:pPr>
        <w:sectPr w:rsidR="008C4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F72" w:rsidRDefault="00D94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3772"/>
        <w:gridCol w:w="947"/>
        <w:gridCol w:w="1841"/>
        <w:gridCol w:w="1910"/>
        <w:gridCol w:w="1423"/>
        <w:gridCol w:w="3082"/>
      </w:tblGrid>
      <w:tr w:rsidR="006259F9" w:rsidTr="006259F9">
        <w:trPr>
          <w:trHeight w:val="144"/>
          <w:tblCellSpacing w:w="20" w:type="nil"/>
        </w:trPr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3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3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4F72" w:rsidRDefault="008C4F72">
            <w:pPr>
              <w:spacing w:after="0"/>
              <w:ind w:left="135"/>
            </w:pPr>
          </w:p>
        </w:tc>
      </w:tr>
      <w:tr w:rsidR="008C4F72" w:rsidTr="00625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 w:rsidP="00237713">
            <w:pPr>
              <w:rPr>
                <w:sz w:val="24"/>
              </w:rPr>
            </w:pPr>
            <w:hyperlink r:id="rId220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 w:rsidP="00237713">
            <w:pPr>
              <w:rPr>
                <w:sz w:val="24"/>
              </w:rPr>
            </w:pPr>
            <w:hyperlink r:id="rId223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Р.Л. Стивенсона «Вересковый мёд».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 w:rsidP="00237713">
            <w:pPr>
              <w:rPr>
                <w:sz w:val="24"/>
              </w:rPr>
            </w:pPr>
            <w:hyperlink r:id="rId224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Жанр баллады в мировой литературе. Баллады Ф. Шиллера «Кубок», «Перчатка» Сюжетное своеобразие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«Фольклор». Отражение фольклорных жанров в литературе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 w:rsidP="00237713">
            <w:pPr>
              <w:rPr>
                <w:sz w:val="24"/>
              </w:rPr>
            </w:pPr>
            <w:hyperlink r:id="rId226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«Фольклор»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 w:rsidP="00237713">
            <w:pPr>
              <w:rPr>
                <w:sz w:val="24"/>
              </w:rPr>
            </w:pPr>
            <w:hyperlink r:id="rId227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 w:rsidP="00237713">
            <w:pPr>
              <w:rPr>
                <w:sz w:val="24"/>
              </w:rPr>
            </w:pPr>
            <w:hyperlink r:id="rId229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 w:rsidP="00237713">
            <w:pPr>
              <w:rPr>
                <w:sz w:val="24"/>
              </w:rPr>
            </w:pPr>
            <w:hyperlink r:id="rId231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«Песнь о вещем Олеге». Связь с фрагментом «Повести временных лет»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«Зимняя дорога», «Туча»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 w:rsidP="00237713">
            <w:pPr>
              <w:rPr>
                <w:sz w:val="24"/>
              </w:rPr>
            </w:pPr>
            <w:hyperlink r:id="rId234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«Дубровский». История создания, тема, идея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«Дубровский». Противостояние Владимира и Троекурова. Роль второстепенных персонажей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«Дубровский»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 w:rsidP="00237713">
            <w:pPr>
              <w:rPr>
                <w:sz w:val="24"/>
              </w:rPr>
            </w:pPr>
            <w:hyperlink r:id="rId241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История создания, тематика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Лирический герой, его чувства и переживания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Художественные средства 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«Соловей». Тематика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А.В. Кольцов. Стихотворения «Косарь», «Соловей». Художественные средства воплощения авторского замысла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 «Есть в осени первоначальной…», «С поляны коршун поднялся…».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А.В. Кольцова, Ф.И. Тютчева, А.А. Фета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И.С. Тургенев. Сборник рассказов «Записки охотника».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луг». Портрет и пейзаж в литературном произведении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«Левша». Художественные и жанровые особенности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образ главного героя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авторское отношение к герою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творчеству И.С. Тургенева, Н.С.Лескова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Повесть «Детство» (главы). Образы родителей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Повесть «Детство» (главы). Образы Карла Иваныча и Натальи Савишны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(три по выбору). «Толстый и тонкий», «Смерть чиновника»,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Проблема истинных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ложных ценностей в рассказах писателя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 w:rsidP="00237713">
            <w:pPr>
              <w:rPr>
                <w:sz w:val="24"/>
              </w:rPr>
            </w:pPr>
            <w:hyperlink r:id="rId269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А.И. Куприн. Рассказ «Чудесный доктор». Смысл названия рассказа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С.А. Есенин. Стихотворения «Гой ты, Русь, моя родная…», «Низкий дом с голубыми ставнями», « Я покинул родимый дом…»,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«Топи да болота»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Темы, мотивы, образы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 w:rsidP="00237713">
            <w:pPr>
              <w:rPr>
                <w:sz w:val="24"/>
              </w:rPr>
            </w:pPr>
            <w:hyperlink r:id="rId280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 w:rsidP="00237713">
            <w:pPr>
              <w:rPr>
                <w:sz w:val="24"/>
              </w:rPr>
            </w:pPr>
            <w:hyperlink r:id="rId282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В.Г. Распутин. Рассказ «Уроки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 w:rsidP="00237713">
            <w:pPr>
              <w:rPr>
                <w:sz w:val="24"/>
              </w:rPr>
            </w:pPr>
            <w:hyperlink r:id="rId286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 w:rsidP="00237713">
            <w:pPr>
              <w:rPr>
                <w:sz w:val="24"/>
              </w:rPr>
            </w:pPr>
            <w:hyperlink r:id="rId287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Р.П. Погодин. Идейно-художественная особенность рассказов из книги «Кирпичные острова»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 w:rsidP="00237713">
            <w:pPr>
              <w:rPr>
                <w:sz w:val="24"/>
              </w:rPr>
            </w:pPr>
            <w:hyperlink r:id="rId290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 w:rsidP="00237713">
            <w:pPr>
              <w:rPr>
                <w:sz w:val="24"/>
              </w:rPr>
            </w:pPr>
            <w:hyperlink r:id="rId291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 w:rsidP="00237713">
            <w:pPr>
              <w:rPr>
                <w:sz w:val="24"/>
              </w:rPr>
            </w:pPr>
            <w:hyperlink r:id="rId294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 w:rsidP="00237713">
            <w:pPr>
              <w:rPr>
                <w:sz w:val="24"/>
              </w:rPr>
            </w:pPr>
            <w:hyperlink r:id="rId299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 w:rsidP="00237713">
            <w:pPr>
              <w:rPr>
                <w:sz w:val="24"/>
              </w:rPr>
            </w:pPr>
            <w:hyperlink r:id="rId300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>
            <w:pPr>
              <w:rPr>
                <w:sz w:val="24"/>
              </w:rPr>
            </w:pPr>
            <w:hyperlink r:id="rId301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>
            <w:pPr>
              <w:rPr>
                <w:sz w:val="24"/>
              </w:rPr>
            </w:pPr>
            <w:hyperlink r:id="rId302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>
            <w:pPr>
              <w:rPr>
                <w:sz w:val="24"/>
              </w:rPr>
            </w:pPr>
            <w:hyperlink r:id="rId303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>
            <w:pPr>
              <w:rPr>
                <w:sz w:val="24"/>
              </w:rPr>
            </w:pPr>
            <w:hyperlink r:id="rId304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>
            <w:pPr>
              <w:rPr>
                <w:sz w:val="24"/>
              </w:rPr>
            </w:pPr>
            <w:hyperlink r:id="rId305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композиция,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 главного героя. Смысл названия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</w:tcPr>
          <w:p w:rsidR="006259F9" w:rsidRPr="006259F9" w:rsidRDefault="006259F9">
            <w:pPr>
              <w:rPr>
                <w:sz w:val="24"/>
              </w:rPr>
            </w:pPr>
            <w:hyperlink r:id="rId306" w:history="1">
              <w:r w:rsidRPr="006259F9">
                <w:rPr>
                  <w:rStyle w:val="ab"/>
                  <w:rFonts w:ascii="Times New Roman" w:hAnsi="Times New Roman"/>
                  <w:sz w:val="24"/>
                </w:rPr>
                <w:t>https://infourok.ru/kontrolnoo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259F9" w:rsidRPr="006259F9" w:rsidTr="006259F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F9" w:rsidRPr="00F10DAA" w:rsidRDefault="006259F9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9F9" w:rsidRDefault="006259F9"/>
        </w:tc>
      </w:tr>
    </w:tbl>
    <w:p w:rsidR="008C4F72" w:rsidRDefault="008C4F72">
      <w:pPr>
        <w:sectPr w:rsidR="008C4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F72" w:rsidRDefault="00D94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3617"/>
        <w:gridCol w:w="1117"/>
        <w:gridCol w:w="1841"/>
        <w:gridCol w:w="1910"/>
        <w:gridCol w:w="1347"/>
        <w:gridCol w:w="3368"/>
      </w:tblGrid>
      <w:tr w:rsidR="008C4F72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выбору).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 . Пушкин. Стихотворения (не менее четырех). «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«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багряный свой убор…»), «И.И. Пущину», «На холмах Грузии лежит ночная мгла…» и другие.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«блудного сына»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Поэма «Полтава» (фрагмент). Подготовка к домашнему сочинению по поэме «Полтава»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четырех).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«Ангел»,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другие.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«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«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«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Система персонажей. Сопоставление Остапа и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проблематика произведений,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Тютчев. «Есть в осени первоначальной…», «Весенние воды»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«Повесть о том, как один мужик двух генералов прокормил», «Дикий помещик» «Премудрый пискарь»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(один по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М.М. Зощенко, А.Т.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«Нужны ли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сатирические прозведения?»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А.А. Блока, Н.С. Гумилёва, М.И. Цветаевой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В.В. Маяковский. Стихотворения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В.В. Маяковский. Стихотворения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«Юшка», «Неизвестный цветок» и другие. Идейно-художественное своеобразие произведения. Особенности языка произведений А.П.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М.И. Цветаевой, Е.А. Евтушенко, Б.А. Ахмадулиной, Б.Ш. Окуджавы, Ю.Д. Левитанского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Ф.А. Абрамова, В.П. Астафьева, В.И. Белова, Ф.А. Искандера и других.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своеобразие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Мериме. «Маттео Фальконе». Идейно-художественное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новеллы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</w:tbl>
    <w:p w:rsidR="008C4F72" w:rsidRDefault="008C4F72">
      <w:pPr>
        <w:sectPr w:rsidR="008C4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F72" w:rsidRDefault="00D94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8C4F7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«Житие Сергия Радонежкского», «Житие протопопа Аввакума, им самим написанное»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«Недоросль»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 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«Недоросль»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другие.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«Маленькие трагедии»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А.С. Пушкин. Роман «Капитанская дочка»: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«Капитанская дочка»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«Мцыри»: история создания. Поэма «Мцыри»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«Мцыри»: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«Мцыри»: художественное своеобразие. Поэма «Мцыри»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«Шинель»: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«Резизор»: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«Ревизор».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«хлестаковщина»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Комедия «Резизор»: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«Резизор»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 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других.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В.В. Маяковского, М.И. Цветаевой, А.А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 Цветаевой, А.А.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«Василий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Тёркин» (главы «Переправа», «Гармонь», «Два солдата», «Поединок» и другие).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другие).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другие).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«Русский характер».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Тематика и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«Судьба человека».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других.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F10DAA" w:rsidRDefault="00D9402A">
            <w:pPr>
              <w:spacing w:after="0"/>
              <w:ind w:left="135"/>
              <w:rPr>
                <w:lang w:val="ru-RU"/>
              </w:rPr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0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F10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трагедии. Тематика, проблематика, сюжет, особенности </w:t>
            </w: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«Ромео и Джульетта» (фрагменты по выбору). Главные герои. Ромео и Джульетта как «вечные»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«Мещанин во дворянстве»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4F72" w:rsidRPr="00625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«Мещанин во дворянстве».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4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</w:tbl>
    <w:p w:rsidR="008C4F72" w:rsidRDefault="008C4F72">
      <w:pPr>
        <w:sectPr w:rsidR="008C4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F72" w:rsidRDefault="00D94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3393"/>
        <w:gridCol w:w="955"/>
        <w:gridCol w:w="1841"/>
        <w:gridCol w:w="1910"/>
        <w:gridCol w:w="1347"/>
        <w:gridCol w:w="3696"/>
      </w:tblGrid>
      <w:tr w:rsidR="008C4F72" w:rsidTr="006259F9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3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4F72" w:rsidRDefault="008C4F72">
            <w:pPr>
              <w:spacing w:after="0"/>
              <w:ind w:left="135"/>
            </w:pPr>
          </w:p>
        </w:tc>
      </w:tr>
      <w:tr w:rsidR="008C4F72" w:rsidTr="00625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F72" w:rsidRDefault="008C4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F72" w:rsidRDefault="008C4F72"/>
        </w:tc>
      </w:tr>
      <w:tr w:rsidR="008C4F72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«Слова о полку Игореве»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Центральные образы, образ автора в «Слове о полку Игореве»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Поэтика «Слова о полку Игореве». Идейно-художественное значение «Слова о полку Игореве»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4F72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«Слову о полку Игореве»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9F9" w:rsidRDefault="006259F9" w:rsidP="006259F9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407" w:history="1">
              <w:r w:rsidRPr="00C032C5">
                <w:rPr>
                  <w:rStyle w:val="ab"/>
                  <w:rFonts w:ascii="Times New Roman" w:hAnsi="Times New Roman"/>
                  <w:sz w:val="28"/>
                </w:rPr>
                <w:t>https://infourok.ru/kontrolnoo</w:t>
              </w:r>
            </w:hyperlink>
          </w:p>
          <w:p w:rsidR="008C4F72" w:rsidRDefault="008C4F72" w:rsidP="006259F9">
            <w:pPr>
              <w:spacing w:after="0"/>
              <w:ind w:left="135"/>
            </w:pPr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оды. Прославление в оде мира, Родины, науки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8C4F72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410" w:history="1">
              <w:r w:rsidRPr="00C032C5">
                <w:rPr>
                  <w:rStyle w:val="ab"/>
                  <w:rFonts w:ascii="Times New Roman" w:hAnsi="Times New Roman"/>
                  <w:sz w:val="28"/>
                </w:rPr>
                <w:t>https://infourok.ru/k</w:t>
              </w:r>
              <w:r w:rsidRPr="00C032C5">
                <w:rPr>
                  <w:rStyle w:val="ab"/>
                  <w:rFonts w:ascii="Times New Roman" w:hAnsi="Times New Roman"/>
                  <w:sz w:val="28"/>
                </w:rPr>
                <w:t>o</w:t>
              </w:r>
              <w:r w:rsidRPr="00C032C5">
                <w:rPr>
                  <w:rStyle w:val="ab"/>
                  <w:rFonts w:ascii="Times New Roman" w:hAnsi="Times New Roman"/>
                  <w:sz w:val="28"/>
                </w:rPr>
                <w:t>ntrolnoo</w:t>
              </w:r>
            </w:hyperlink>
          </w:p>
          <w:p w:rsidR="008C4F72" w:rsidRDefault="008C4F72">
            <w:pPr>
              <w:spacing w:after="0"/>
              <w:ind w:left="135"/>
            </w:pPr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Г.Р. Державин. Стихотворения. «Памятник». Философская проблематика и гражданский пафос </w:t>
            </w: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Г.Р. Державина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4F72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«Мои любимые книги».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9F9" w:rsidRDefault="006259F9" w:rsidP="006259F9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413" w:history="1">
              <w:r w:rsidRPr="00C032C5">
                <w:rPr>
                  <w:rStyle w:val="ab"/>
                  <w:rFonts w:ascii="Times New Roman" w:hAnsi="Times New Roman"/>
                  <w:sz w:val="28"/>
                </w:rPr>
                <w:t>https://infourok.ru/kontrolnoo</w:t>
              </w:r>
            </w:hyperlink>
          </w:p>
          <w:p w:rsidR="008C4F72" w:rsidRDefault="008C4F72" w:rsidP="006259F9">
            <w:pPr>
              <w:spacing w:after="0"/>
              <w:ind w:left="135"/>
            </w:pPr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8C4F72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9F9" w:rsidRPr="006259F9" w:rsidRDefault="006259F9" w:rsidP="006259F9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</w:rPr>
            </w:pPr>
            <w:hyperlink r:id="rId416" w:history="1">
              <w:r w:rsidRPr="00C032C5">
                <w:rPr>
                  <w:rStyle w:val="ab"/>
                  <w:rFonts w:ascii="Times New Roman" w:hAnsi="Times New Roman"/>
                  <w:sz w:val="28"/>
                </w:rPr>
                <w:t>https://infourok.ru/kontrolnoo</w:t>
              </w:r>
            </w:hyperlink>
          </w:p>
          <w:p w:rsidR="008C4F72" w:rsidRDefault="008C4F72" w:rsidP="006259F9">
            <w:pPr>
              <w:spacing w:after="0"/>
              <w:ind w:left="135"/>
            </w:pPr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«Светлана»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«Невыразимое», «Море». Тема человека и природы, соотношение мечты и действительности в лирике поэта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«Горе от ума». Открытость финала пьесы, его нравственно-филосовское звучание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«Горе от ума»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F72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названия произведения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«Горе от ума» в литературной критике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F72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«Горе от ума»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9F9" w:rsidRDefault="006259F9" w:rsidP="006259F9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428" w:history="1">
              <w:r w:rsidRPr="00C032C5">
                <w:rPr>
                  <w:rStyle w:val="ab"/>
                  <w:rFonts w:ascii="Times New Roman" w:hAnsi="Times New Roman"/>
                  <w:sz w:val="28"/>
                </w:rPr>
                <w:t>https://infourok.ru/kontrolnoo</w:t>
              </w:r>
            </w:hyperlink>
          </w:p>
          <w:p w:rsidR="008C4F72" w:rsidRDefault="008C4F72">
            <w:pPr>
              <w:spacing w:after="0"/>
              <w:ind w:left="135"/>
            </w:pPr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Основные темы лирики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Своеобразие лирики поэта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Жизнь и творчество. Поэтическое новаторство А.С. Пушкина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259F9" w:rsidRPr="00366744" w:rsidRDefault="006259F9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</w:tcPr>
          <w:p w:rsidR="006259F9" w:rsidRDefault="006259F9">
            <w:hyperlink r:id="rId432" w:history="1">
              <w:r w:rsidRPr="00587768">
                <w:rPr>
                  <w:rStyle w:val="ab"/>
                  <w:rFonts w:ascii="Times New Roman" w:hAnsi="Times New Roman"/>
                  <w:sz w:val="28"/>
                </w:rPr>
                <w:t>https://infourok.ru/kontrolnoo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259F9" w:rsidRPr="00366744" w:rsidRDefault="006259F9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Основные темы лирики южного периода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</w:tcPr>
          <w:p w:rsidR="006259F9" w:rsidRDefault="006259F9">
            <w:hyperlink r:id="rId433" w:history="1">
              <w:r w:rsidRPr="00587768">
                <w:rPr>
                  <w:rStyle w:val="ab"/>
                  <w:rFonts w:ascii="Times New Roman" w:hAnsi="Times New Roman"/>
                  <w:sz w:val="28"/>
                </w:rPr>
                <w:t>https://infourok.ru/kontrolnoo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259F9" w:rsidRPr="00366744" w:rsidRDefault="006259F9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Художественное своеобразие лирики южного периода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</w:tcPr>
          <w:p w:rsidR="006259F9" w:rsidRDefault="006259F9">
            <w:hyperlink r:id="rId434" w:history="1">
              <w:r w:rsidRPr="00587768">
                <w:rPr>
                  <w:rStyle w:val="ab"/>
                  <w:rFonts w:ascii="Times New Roman" w:hAnsi="Times New Roman"/>
                  <w:sz w:val="28"/>
                </w:rPr>
                <w:t>https://infourok.ru/kontrolnoo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259F9" w:rsidRPr="00366744" w:rsidRDefault="006259F9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</w:tcPr>
          <w:p w:rsidR="006259F9" w:rsidRDefault="006259F9">
            <w:hyperlink r:id="rId435" w:history="1">
              <w:r w:rsidRPr="00587768">
                <w:rPr>
                  <w:rStyle w:val="ab"/>
                  <w:rFonts w:ascii="Times New Roman" w:hAnsi="Times New Roman"/>
                  <w:sz w:val="28"/>
                </w:rPr>
                <w:t>https://infourok.ru/kontrolnoo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Любовная лирика: «</w:t>
            </w:r>
            <w:proofErr w:type="gramStart"/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поэта и поэзии: «Пророк», «Поэт» и другие.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Стихотворения «Осень» (отрывок), «Я памятник себе воздвиг нерукотворный…»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9F9" w:rsidRDefault="006259F9" w:rsidP="006259F9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hyperlink r:id="rId440" w:history="1">
              <w:r w:rsidRPr="00C032C5">
                <w:rPr>
                  <w:rStyle w:val="ab"/>
                  <w:rFonts w:ascii="Times New Roman" w:hAnsi="Times New Roman"/>
                  <w:sz w:val="28"/>
                </w:rPr>
                <w:t>https://infourok.ru/kontrolnoo</w:t>
              </w:r>
            </w:hyperlink>
          </w:p>
          <w:p w:rsidR="008C4F72" w:rsidRDefault="008C4F72">
            <w:pPr>
              <w:spacing w:after="0"/>
              <w:ind w:left="135"/>
            </w:pPr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Тема жизни и </w:t>
            </w: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смерти: «Пора, мой друг, пора! покоя сердце просит…», «…Вновь я посетил…»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4F72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всадник». Человек и история в поэме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</w:t>
            </w: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творческая работа, сочинение)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 как новаторское произведение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Онегин»: взаимоотношения главных героев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F72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в стихах </w:t>
            </w: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«Евгений Онегин»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«Евгений Онегин» в литературной критике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«Евгений Онегин»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8C4F72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«Евгений Онегин»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А.С. Пушкина «Евгений Онегин»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Жизнь и творчество. Тематика и проблематика лирики поэта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</w:t>
            </w:r>
            <w:proofErr w:type="gramStart"/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«Смерть поэта»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Образ поэта-пророка в лирике поэта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Тема любви в лирике поэта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«Дума»,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«Родина»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Философский характер лирики поэта. «Выхожу один я на дорогу…»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Роль «Журнала Печорина» в раскрытии характера главного героя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«Фаталист»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М.Ю. Лермонтов. Роман «Герой </w:t>
            </w: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нашего времени». Дружба в жизни Печорина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«Герой нашего времени» в литературной критике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259F9" w:rsidRPr="00366744" w:rsidRDefault="006259F9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«Герой нашего времени»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</w:tcPr>
          <w:p w:rsidR="006259F9" w:rsidRDefault="006259F9">
            <w:hyperlink r:id="rId472" w:history="1">
              <w:r w:rsidRPr="00476596">
                <w:rPr>
                  <w:rStyle w:val="ab"/>
                  <w:rFonts w:ascii="Times New Roman" w:hAnsi="Times New Roman"/>
                  <w:sz w:val="28"/>
                </w:rPr>
                <w:t>https://infourok.ru/kontrolnoo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259F9" w:rsidRPr="00366744" w:rsidRDefault="006259F9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</w:tcPr>
          <w:p w:rsidR="006259F9" w:rsidRDefault="006259F9">
            <w:hyperlink r:id="rId473" w:history="1">
              <w:r w:rsidRPr="00476596">
                <w:rPr>
                  <w:rStyle w:val="ab"/>
                  <w:rFonts w:ascii="Times New Roman" w:hAnsi="Times New Roman"/>
                  <w:sz w:val="28"/>
                </w:rPr>
                <w:t>https://infourok.ru/kontrolnoo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Жизнь и творчество. История создания поэмы «Мёртвые души»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8C4F72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души». Образ России, народа и автора в поэме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души»: специфика жанра, художественные особенности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259F9" w:rsidRPr="00366744" w:rsidRDefault="006259F9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</w:tcPr>
          <w:p w:rsidR="006259F9" w:rsidRDefault="006259F9">
            <w:hyperlink r:id="rId482" w:history="1">
              <w:r w:rsidRPr="00CB319B">
                <w:rPr>
                  <w:rStyle w:val="ab"/>
                  <w:rFonts w:ascii="Times New Roman" w:hAnsi="Times New Roman"/>
                  <w:sz w:val="28"/>
                </w:rPr>
                <w:t>https://infourok.ru/kontrolnoo</w:t>
              </w:r>
            </w:hyperlink>
          </w:p>
        </w:tc>
      </w:tr>
      <w:tr w:rsid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6259F9" w:rsidRPr="00366744" w:rsidRDefault="006259F9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59F9" w:rsidRDefault="006259F9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</w:tcPr>
          <w:p w:rsidR="006259F9" w:rsidRDefault="006259F9">
            <w:hyperlink r:id="rId483" w:history="1">
              <w:r w:rsidRPr="00CB319B">
                <w:rPr>
                  <w:rStyle w:val="ab"/>
                  <w:rFonts w:ascii="Times New Roman" w:hAnsi="Times New Roman"/>
                  <w:sz w:val="28"/>
                </w:rPr>
                <w:t>https://infourok.ru/kontrolnoo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значение для русской </w:t>
            </w: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F72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4F72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4F72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</w:t>
            </w: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4F72" w:rsidRPr="006259F9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4F72" w:rsidTr="006259F9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4F72" w:rsidRDefault="008C4F72">
            <w:pPr>
              <w:spacing w:after="0"/>
              <w:ind w:left="135"/>
            </w:pPr>
          </w:p>
        </w:tc>
      </w:tr>
      <w:tr w:rsidR="008C4F72" w:rsidTr="00625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Pr="00366744" w:rsidRDefault="00D9402A">
            <w:pPr>
              <w:spacing w:after="0"/>
              <w:ind w:left="135"/>
              <w:rPr>
                <w:lang w:val="ru-RU"/>
              </w:rPr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 w:rsidRPr="00366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4F72" w:rsidRDefault="00D94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F72" w:rsidRDefault="008C4F72"/>
        </w:tc>
      </w:tr>
    </w:tbl>
    <w:p w:rsidR="008C4F72" w:rsidRDefault="008C4F72">
      <w:pPr>
        <w:sectPr w:rsidR="008C4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F72" w:rsidRDefault="008C4F72">
      <w:pPr>
        <w:sectPr w:rsidR="008C4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4F72" w:rsidRDefault="00D9402A">
      <w:pPr>
        <w:spacing w:after="0"/>
        <w:ind w:left="120"/>
      </w:pPr>
      <w:bookmarkStart w:id="97" w:name="block-48315970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4F72" w:rsidRDefault="00D940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4F72" w:rsidRPr="00366744" w:rsidRDefault="00D9402A">
      <w:pPr>
        <w:spacing w:after="0" w:line="480" w:lineRule="auto"/>
        <w:ind w:left="120"/>
        <w:rPr>
          <w:lang w:val="ru-RU"/>
        </w:rPr>
      </w:pPr>
      <w:bookmarkStart w:id="98" w:name="1f100f48-434a-44f2-b9f0-5dbd482f0e8c"/>
      <w:r w:rsidRPr="00366744">
        <w:rPr>
          <w:rFonts w:ascii="Times New Roman" w:hAnsi="Times New Roman"/>
          <w:color w:val="000000"/>
          <w:sz w:val="28"/>
          <w:lang w:val="ru-RU"/>
        </w:rPr>
        <w:t>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bookmarkEnd w:id="98"/>
    </w:p>
    <w:p w:rsidR="008C4F72" w:rsidRPr="00366744" w:rsidRDefault="008C4F72">
      <w:pPr>
        <w:spacing w:after="0" w:line="480" w:lineRule="auto"/>
        <w:ind w:left="120"/>
        <w:rPr>
          <w:lang w:val="ru-RU"/>
        </w:rPr>
      </w:pPr>
    </w:p>
    <w:p w:rsidR="008C4F72" w:rsidRPr="00366744" w:rsidRDefault="008C4F72">
      <w:pPr>
        <w:spacing w:after="0"/>
        <w:ind w:left="120"/>
        <w:rPr>
          <w:lang w:val="ru-RU"/>
        </w:rPr>
      </w:pPr>
    </w:p>
    <w:p w:rsidR="008C4F72" w:rsidRPr="00366744" w:rsidRDefault="00D9402A">
      <w:pPr>
        <w:spacing w:after="0" w:line="480" w:lineRule="auto"/>
        <w:ind w:left="120"/>
        <w:rPr>
          <w:lang w:val="ru-RU"/>
        </w:rPr>
      </w:pPr>
      <w:r w:rsidRPr="003667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4F72" w:rsidRDefault="00D9402A">
      <w:pPr>
        <w:spacing w:after="0" w:line="480" w:lineRule="auto"/>
        <w:ind w:left="120"/>
      </w:pPr>
      <w:r w:rsidRPr="00366744">
        <w:rPr>
          <w:rFonts w:ascii="Times New Roman" w:hAnsi="Times New Roman"/>
          <w:color w:val="000000"/>
          <w:sz w:val="28"/>
          <w:lang w:val="ru-RU"/>
        </w:rPr>
        <w:t>Методические рекомендации. Система оценки достижений планируемых предметных результатов освоения учебного предмета “Литература”. 5-9 классы (2023 г.)</w:t>
      </w:r>
      <w:r w:rsidRPr="00366744">
        <w:rPr>
          <w:sz w:val="28"/>
          <w:lang w:val="ru-RU"/>
        </w:rPr>
        <w:br/>
      </w:r>
      <w:r w:rsidRPr="00366744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пособие. Литература. 10-11 классы углублённый уровень (2023 г.)</w:t>
      </w:r>
      <w:r w:rsidRPr="00366744">
        <w:rPr>
          <w:sz w:val="28"/>
          <w:lang w:val="ru-RU"/>
        </w:rPr>
        <w:br/>
      </w:r>
      <w:r w:rsidRPr="00366744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рекомендации. Интеграция содержания предметов «Литература» и «История» с деятельностью школьных театров. 5-9 классы (2023 г.)</w:t>
      </w:r>
      <w:r w:rsidRPr="00366744">
        <w:rPr>
          <w:sz w:val="28"/>
          <w:lang w:val="ru-RU"/>
        </w:rPr>
        <w:br/>
      </w:r>
      <w:r w:rsidRPr="00366744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пособие. Литература. 5 класс (2022 г.)</w:t>
      </w:r>
      <w:r w:rsidRPr="00366744">
        <w:rPr>
          <w:sz w:val="28"/>
          <w:lang w:val="ru-RU"/>
        </w:rPr>
        <w:br/>
      </w:r>
      <w:r w:rsidRPr="00366744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по формированию функциональной грамотности обучающихся. 5-9 классы (2022 г.)</w:t>
      </w:r>
      <w:r w:rsidRPr="00366744">
        <w:rPr>
          <w:sz w:val="28"/>
          <w:lang w:val="ru-RU"/>
        </w:rPr>
        <w:br/>
      </w:r>
      <w:r w:rsidRPr="00366744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рекомендации. Формирование эмоционального интеллекта обучающихся в образовательной среде. 5-9 классы (2022 г.)</w:t>
      </w:r>
      <w:r w:rsidRPr="00366744">
        <w:rPr>
          <w:sz w:val="28"/>
          <w:lang w:val="ru-RU"/>
        </w:rPr>
        <w:br/>
      </w:r>
      <w:bookmarkStart w:id="99" w:name="965c2f96-378d-4c13-9dce-56f666e6bfa8"/>
      <w:r w:rsidRPr="00366744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пособие. Преподавание русского языка и литературы в </w:t>
      </w:r>
      <w:r w:rsidRPr="003667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условиях обновления содержания школьного образования. </w:t>
      </w:r>
      <w:r>
        <w:rPr>
          <w:rFonts w:ascii="Times New Roman" w:hAnsi="Times New Roman"/>
          <w:color w:val="000000"/>
          <w:sz w:val="28"/>
        </w:rPr>
        <w:t>5-9 классы (2021 г.)</w:t>
      </w:r>
      <w:bookmarkEnd w:id="99"/>
    </w:p>
    <w:p w:rsidR="008C4F72" w:rsidRDefault="008C4F72">
      <w:pPr>
        <w:spacing w:after="0"/>
        <w:ind w:left="120"/>
      </w:pPr>
    </w:p>
    <w:p w:rsidR="008C4F72" w:rsidRPr="006259F9" w:rsidRDefault="00D9402A">
      <w:pPr>
        <w:spacing w:after="0" w:line="480" w:lineRule="auto"/>
        <w:ind w:left="120"/>
        <w:rPr>
          <w:lang w:val="ru-RU"/>
        </w:rPr>
      </w:pPr>
      <w:r w:rsidRPr="006259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4F72" w:rsidRPr="00366744" w:rsidRDefault="00D9402A">
      <w:pPr>
        <w:spacing w:after="0" w:line="480" w:lineRule="auto"/>
        <w:ind w:left="120"/>
        <w:rPr>
          <w:lang w:val="ru-RU"/>
        </w:rPr>
      </w:pPr>
      <w:r w:rsidRPr="00366744">
        <w:rPr>
          <w:rFonts w:ascii="Times New Roman" w:hAnsi="Times New Roman"/>
          <w:color w:val="000000"/>
          <w:sz w:val="28"/>
          <w:lang w:val="ru-RU"/>
        </w:rPr>
        <w:t>Вся школьная программа по литературе (</w:t>
      </w:r>
      <w:r>
        <w:rPr>
          <w:rFonts w:ascii="Times New Roman" w:hAnsi="Times New Roman"/>
          <w:color w:val="000000"/>
          <w:sz w:val="28"/>
        </w:rPr>
        <w:t>www</w:t>
      </w:r>
      <w:r w:rsidRPr="003667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3667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3667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744">
        <w:rPr>
          <w:rFonts w:ascii="Times New Roman" w:hAnsi="Times New Roman"/>
          <w:color w:val="000000"/>
          <w:sz w:val="28"/>
          <w:lang w:val="ru-RU"/>
        </w:rPr>
        <w:t>)</w:t>
      </w:r>
      <w:r w:rsidRPr="00366744">
        <w:rPr>
          <w:sz w:val="28"/>
          <w:lang w:val="ru-RU"/>
        </w:rPr>
        <w:br/>
      </w:r>
      <w:r w:rsidRPr="00366744">
        <w:rPr>
          <w:rFonts w:ascii="Times New Roman" w:hAnsi="Times New Roman"/>
          <w:color w:val="000000"/>
          <w:sz w:val="28"/>
          <w:lang w:val="ru-RU"/>
        </w:rPr>
        <w:t xml:space="preserve"> Новая литература. </w:t>
      </w:r>
      <w:proofErr w:type="gramStart"/>
      <w:r w:rsidRPr="00366744">
        <w:rPr>
          <w:rFonts w:ascii="Times New Roman" w:hAnsi="Times New Roman"/>
          <w:color w:val="000000"/>
          <w:sz w:val="28"/>
          <w:lang w:val="ru-RU"/>
        </w:rPr>
        <w:t>Литературно-художественный журнал (</w:t>
      </w:r>
      <w:r>
        <w:rPr>
          <w:rFonts w:ascii="Times New Roman" w:hAnsi="Times New Roman"/>
          <w:color w:val="000000"/>
          <w:sz w:val="28"/>
        </w:rPr>
        <w:t>http</w:t>
      </w:r>
      <w:r w:rsidRPr="003667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newlit</w:t>
      </w:r>
      <w:r w:rsidRPr="003667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744">
        <w:rPr>
          <w:rFonts w:ascii="Times New Roman" w:hAnsi="Times New Roman"/>
          <w:color w:val="000000"/>
          <w:sz w:val="28"/>
          <w:lang w:val="ru-RU"/>
        </w:rPr>
        <w:t>/)</w:t>
      </w:r>
      <w:r w:rsidRPr="00366744">
        <w:rPr>
          <w:sz w:val="28"/>
          <w:lang w:val="ru-RU"/>
        </w:rPr>
        <w:br/>
      </w:r>
      <w:r w:rsidRPr="00366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Biblio</w:t>
      </w:r>
      <w:r w:rsidRPr="00366744">
        <w:rPr>
          <w:rFonts w:ascii="Times New Roman" w:hAnsi="Times New Roman"/>
          <w:color w:val="000000"/>
          <w:sz w:val="28"/>
          <w:lang w:val="ru-RU"/>
        </w:rPr>
        <w:t>Гид — книги и дети: проект Российской государственной детской библиотеки (</w:t>
      </w:r>
      <w:r>
        <w:rPr>
          <w:rFonts w:ascii="Times New Roman" w:hAnsi="Times New Roman"/>
          <w:color w:val="000000"/>
          <w:sz w:val="28"/>
        </w:rPr>
        <w:t>http</w:t>
      </w:r>
      <w:r w:rsidRPr="003667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bibliogid</w:t>
      </w:r>
      <w:r w:rsidRPr="003667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744">
        <w:rPr>
          <w:rFonts w:ascii="Times New Roman" w:hAnsi="Times New Roman"/>
          <w:color w:val="000000"/>
          <w:sz w:val="28"/>
          <w:lang w:val="ru-RU"/>
        </w:rPr>
        <w:t>/)</w:t>
      </w:r>
      <w:r w:rsidRPr="00366744">
        <w:rPr>
          <w:sz w:val="28"/>
          <w:lang w:val="ru-RU"/>
        </w:rPr>
        <w:br/>
      </w:r>
      <w:r w:rsidRPr="00366744">
        <w:rPr>
          <w:rFonts w:ascii="Times New Roman" w:hAnsi="Times New Roman"/>
          <w:color w:val="000000"/>
          <w:sz w:val="28"/>
          <w:lang w:val="ru-RU"/>
        </w:rPr>
        <w:t xml:space="preserve"> Коллекция «Русская и зарубежная литература для школы» Российского общеобразовательного портала (</w:t>
      </w:r>
      <w:r>
        <w:rPr>
          <w:rFonts w:ascii="Times New Roman" w:hAnsi="Times New Roman"/>
          <w:color w:val="000000"/>
          <w:sz w:val="28"/>
        </w:rPr>
        <w:t>http</w:t>
      </w:r>
      <w:r w:rsidRPr="003667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litera</w:t>
      </w:r>
      <w:r w:rsidRPr="003667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667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744">
        <w:rPr>
          <w:rFonts w:ascii="Times New Roman" w:hAnsi="Times New Roman"/>
          <w:color w:val="000000"/>
          <w:sz w:val="28"/>
          <w:lang w:val="ru-RU"/>
        </w:rPr>
        <w:t>)/</w:t>
      </w:r>
      <w:r w:rsidRPr="00366744">
        <w:rPr>
          <w:sz w:val="28"/>
          <w:lang w:val="ru-RU"/>
        </w:rPr>
        <w:br/>
      </w:r>
      <w:r w:rsidRPr="00366744">
        <w:rPr>
          <w:rFonts w:ascii="Times New Roman" w:hAnsi="Times New Roman"/>
          <w:color w:val="000000"/>
          <w:sz w:val="28"/>
          <w:lang w:val="ru-RU"/>
        </w:rPr>
        <w:t xml:space="preserve"> Газета «Литература» и сайт для учителя «Я иду на урок литературы» (</w:t>
      </w:r>
      <w:r>
        <w:rPr>
          <w:rFonts w:ascii="Times New Roman" w:hAnsi="Times New Roman"/>
          <w:color w:val="000000"/>
          <w:sz w:val="28"/>
        </w:rPr>
        <w:t>http</w:t>
      </w:r>
      <w:r w:rsidRPr="003667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366744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667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744">
        <w:rPr>
          <w:rFonts w:ascii="Times New Roman" w:hAnsi="Times New Roman"/>
          <w:color w:val="000000"/>
          <w:sz w:val="28"/>
          <w:lang w:val="ru-RU"/>
        </w:rPr>
        <w:t>/)</w:t>
      </w:r>
      <w:r w:rsidRPr="00366744">
        <w:rPr>
          <w:sz w:val="28"/>
          <w:lang w:val="ru-RU"/>
        </w:rPr>
        <w:br/>
      </w:r>
      <w:r w:rsidRPr="00366744">
        <w:rPr>
          <w:rFonts w:ascii="Times New Roman" w:hAnsi="Times New Roman"/>
          <w:color w:val="000000"/>
          <w:sz w:val="28"/>
          <w:lang w:val="ru-RU"/>
        </w:rPr>
        <w:t xml:space="preserve"> Мифология Греции, Рима, Египта и Индии: иллюстрированная энциклопедия (</w:t>
      </w:r>
      <w:r>
        <w:rPr>
          <w:rFonts w:ascii="Times New Roman" w:hAnsi="Times New Roman"/>
          <w:color w:val="000000"/>
          <w:sz w:val="28"/>
        </w:rPr>
        <w:t>http</w:t>
      </w:r>
      <w:r w:rsidRPr="003667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667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foxdesign</w:t>
      </w:r>
      <w:r w:rsidRPr="003667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legend</w:t>
      </w:r>
      <w:r w:rsidRPr="00366744">
        <w:rPr>
          <w:rFonts w:ascii="Times New Roman" w:hAnsi="Times New Roman"/>
          <w:color w:val="000000"/>
          <w:sz w:val="28"/>
          <w:lang w:val="ru-RU"/>
        </w:rPr>
        <w:t>/)</w:t>
      </w:r>
      <w:r w:rsidRPr="00366744">
        <w:rPr>
          <w:sz w:val="28"/>
          <w:lang w:val="ru-RU"/>
        </w:rPr>
        <w:br/>
      </w:r>
      <w:r w:rsidRPr="00366744">
        <w:rPr>
          <w:rFonts w:ascii="Times New Roman" w:hAnsi="Times New Roman"/>
          <w:color w:val="000000"/>
          <w:sz w:val="28"/>
          <w:lang w:val="ru-RU"/>
        </w:rPr>
        <w:t xml:space="preserve"> Русская</w:t>
      </w:r>
      <w:proofErr w:type="gramEnd"/>
      <w:r w:rsidRPr="003667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6744">
        <w:rPr>
          <w:rFonts w:ascii="Times New Roman" w:hAnsi="Times New Roman"/>
          <w:color w:val="000000"/>
          <w:sz w:val="28"/>
          <w:lang w:val="ru-RU"/>
        </w:rPr>
        <w:t>виртуальная библиотека (</w:t>
      </w:r>
      <w:r>
        <w:rPr>
          <w:rFonts w:ascii="Times New Roman" w:hAnsi="Times New Roman"/>
          <w:color w:val="000000"/>
          <w:sz w:val="28"/>
        </w:rPr>
        <w:t>http</w:t>
      </w:r>
      <w:r w:rsidRPr="003667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667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rvb</w:t>
      </w:r>
      <w:r w:rsidRPr="003667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744">
        <w:rPr>
          <w:rFonts w:ascii="Times New Roman" w:hAnsi="Times New Roman"/>
          <w:color w:val="000000"/>
          <w:sz w:val="28"/>
          <w:lang w:val="ru-RU"/>
        </w:rPr>
        <w:t>/)</w:t>
      </w:r>
      <w:r w:rsidRPr="00366744">
        <w:rPr>
          <w:sz w:val="28"/>
          <w:lang w:val="ru-RU"/>
        </w:rPr>
        <w:br/>
      </w:r>
      <w:r w:rsidRPr="00366744">
        <w:rPr>
          <w:rFonts w:ascii="Times New Roman" w:hAnsi="Times New Roman"/>
          <w:color w:val="000000"/>
          <w:sz w:val="28"/>
          <w:lang w:val="ru-RU"/>
        </w:rPr>
        <w:t xml:space="preserve"> Фундаментальная электронная библиотека «Русская литература и фольклор»(</w:t>
      </w:r>
      <w:r>
        <w:rPr>
          <w:rFonts w:ascii="Times New Roman" w:hAnsi="Times New Roman"/>
          <w:color w:val="000000"/>
          <w:sz w:val="28"/>
        </w:rPr>
        <w:t>http</w:t>
      </w:r>
      <w:r w:rsidRPr="003667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667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feb</w:t>
      </w:r>
      <w:r w:rsidRPr="00366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web</w:t>
      </w:r>
      <w:r w:rsidRPr="003667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744">
        <w:rPr>
          <w:rFonts w:ascii="Times New Roman" w:hAnsi="Times New Roman"/>
          <w:color w:val="000000"/>
          <w:sz w:val="28"/>
          <w:lang w:val="ru-RU"/>
        </w:rPr>
        <w:t>/)</w:t>
      </w:r>
      <w:r w:rsidRPr="00366744">
        <w:rPr>
          <w:sz w:val="28"/>
          <w:lang w:val="ru-RU"/>
        </w:rPr>
        <w:br/>
      </w:r>
      <w:r w:rsidRPr="00366744">
        <w:rPr>
          <w:rFonts w:ascii="Times New Roman" w:hAnsi="Times New Roman"/>
          <w:color w:val="000000"/>
          <w:sz w:val="28"/>
          <w:lang w:val="ru-RU"/>
        </w:rPr>
        <w:t xml:space="preserve"> «Литература на 5» (</w:t>
      </w:r>
      <w:r>
        <w:rPr>
          <w:rFonts w:ascii="Times New Roman" w:hAnsi="Times New Roman"/>
          <w:color w:val="000000"/>
          <w:sz w:val="28"/>
        </w:rPr>
        <w:t>http</w:t>
      </w:r>
      <w:r w:rsidRPr="00366744">
        <w:rPr>
          <w:rFonts w:ascii="Times New Roman" w:hAnsi="Times New Roman"/>
          <w:color w:val="000000"/>
          <w:sz w:val="28"/>
          <w:lang w:val="ru-RU"/>
        </w:rPr>
        <w:t>://5</w:t>
      </w:r>
      <w:r>
        <w:rPr>
          <w:rFonts w:ascii="Times New Roman" w:hAnsi="Times New Roman"/>
          <w:color w:val="000000"/>
          <w:sz w:val="28"/>
        </w:rPr>
        <w:t>litra</w:t>
      </w:r>
      <w:r w:rsidRPr="003667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744">
        <w:rPr>
          <w:rFonts w:ascii="Times New Roman" w:hAnsi="Times New Roman"/>
          <w:color w:val="000000"/>
          <w:sz w:val="28"/>
          <w:lang w:val="ru-RU"/>
        </w:rPr>
        <w:t>/)</w:t>
      </w:r>
      <w:r w:rsidRPr="00366744">
        <w:rPr>
          <w:sz w:val="28"/>
          <w:lang w:val="ru-RU"/>
        </w:rPr>
        <w:br/>
      </w:r>
      <w:r w:rsidRPr="00366744">
        <w:rPr>
          <w:rFonts w:ascii="Times New Roman" w:hAnsi="Times New Roman"/>
          <w:color w:val="000000"/>
          <w:sz w:val="28"/>
          <w:lang w:val="ru-RU"/>
        </w:rPr>
        <w:t xml:space="preserve"> Методика преподавания</w:t>
      </w:r>
      <w:r w:rsidRPr="00366744">
        <w:rPr>
          <w:sz w:val="28"/>
          <w:lang w:val="ru-RU"/>
        </w:rPr>
        <w:br/>
      </w:r>
      <w:r w:rsidRPr="00366744">
        <w:rPr>
          <w:rFonts w:ascii="Times New Roman" w:hAnsi="Times New Roman"/>
          <w:color w:val="000000"/>
          <w:sz w:val="28"/>
          <w:lang w:val="ru-RU"/>
        </w:rPr>
        <w:t xml:space="preserve"> литературы </w:t>
      </w:r>
      <w:r>
        <w:rPr>
          <w:rFonts w:ascii="Times New Roman" w:hAnsi="Times New Roman"/>
          <w:color w:val="000000"/>
          <w:sz w:val="28"/>
        </w:rPr>
        <w:t>http</w:t>
      </w:r>
      <w:r w:rsidRPr="003667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metlit</w:t>
      </w:r>
      <w:r w:rsidRPr="003667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nm</w:t>
      </w:r>
      <w:r w:rsidRPr="003667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744">
        <w:rPr>
          <w:sz w:val="28"/>
          <w:lang w:val="ru-RU"/>
        </w:rPr>
        <w:br/>
      </w:r>
      <w:r w:rsidRPr="00366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667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3667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366744">
        <w:rPr>
          <w:rFonts w:ascii="Times New Roman" w:hAnsi="Times New Roman"/>
          <w:color w:val="000000"/>
          <w:sz w:val="28"/>
          <w:lang w:val="ru-RU"/>
        </w:rPr>
        <w:t>/654496/</w:t>
      </w:r>
      <w:r>
        <w:rPr>
          <w:rFonts w:ascii="Times New Roman" w:hAnsi="Times New Roman"/>
          <w:color w:val="000000"/>
          <w:sz w:val="28"/>
        </w:rPr>
        <w:t>pa</w:t>
      </w:r>
      <w:r w:rsidRPr="00366744">
        <w:rPr>
          <w:sz w:val="28"/>
          <w:lang w:val="ru-RU"/>
        </w:rPr>
        <w:br/>
      </w:r>
      <w:r w:rsidRPr="003667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667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667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kontrolnoocenochniymaterial</w:t>
      </w:r>
      <w:r w:rsidRPr="00366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politerature</w:t>
      </w:r>
      <w:r w:rsidRPr="00366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klassi</w:t>
      </w:r>
      <w:r w:rsidRPr="00366744">
        <w:rPr>
          <w:rFonts w:ascii="Times New Roman" w:hAnsi="Times New Roman"/>
          <w:color w:val="000000"/>
          <w:sz w:val="28"/>
          <w:lang w:val="ru-RU"/>
        </w:rPr>
        <w:t>-</w:t>
      </w:r>
      <w:r w:rsidRPr="00366744">
        <w:rPr>
          <w:sz w:val="28"/>
          <w:lang w:val="ru-RU"/>
        </w:rPr>
        <w:br/>
      </w:r>
      <w:r w:rsidRPr="00366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ge</w:t>
      </w:r>
      <w:r w:rsidRPr="00366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elektronnye</w:t>
      </w:r>
      <w:r w:rsidRPr="00366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posobiya</w:t>
      </w:r>
      <w:r w:rsidRPr="00366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porusskomu</w:t>
      </w:r>
      <w:r w:rsidRPr="00366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yazyku</w:t>
      </w:r>
      <w:r w:rsidRPr="00366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366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literature</w:t>
      </w:r>
      <w:r w:rsidRPr="00366744">
        <w:rPr>
          <w:sz w:val="28"/>
          <w:lang w:val="ru-RU"/>
        </w:rPr>
        <w:br/>
      </w:r>
      <w:r w:rsidRPr="00366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667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3667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6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</w:t>
      </w:r>
      <w:r w:rsidRPr="00366744">
        <w:rPr>
          <w:sz w:val="28"/>
          <w:lang w:val="ru-RU"/>
        </w:rPr>
        <w:br/>
      </w:r>
      <w:r w:rsidRPr="00366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kaja</w:t>
      </w:r>
      <w:r w:rsidRPr="00366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pomosch</w:t>
      </w:r>
      <w:r w:rsidRPr="00366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materialy</w:t>
      </w:r>
      <w:r w:rsidRPr="00366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predmetliteratura</w:t>
      </w:r>
      <w:r w:rsidRPr="0036674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type</w:t>
      </w:r>
      <w:r w:rsidRPr="00366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metodicheskoeposobie</w:t>
      </w:r>
      <w:r w:rsidRPr="00366744">
        <w:rPr>
          <w:rFonts w:ascii="Times New Roman" w:hAnsi="Times New Roman"/>
          <w:color w:val="000000"/>
          <w:sz w:val="28"/>
          <w:lang w:val="ru-RU"/>
        </w:rPr>
        <w:t>/3376894.</w:t>
      </w:r>
      <w:r>
        <w:rPr>
          <w:rFonts w:ascii="Times New Roman" w:hAnsi="Times New Roman"/>
          <w:color w:val="000000"/>
          <w:sz w:val="28"/>
        </w:rPr>
        <w:t>html</w:t>
      </w:r>
      <w:r w:rsidRPr="00366744">
        <w:rPr>
          <w:sz w:val="28"/>
          <w:lang w:val="ru-RU"/>
        </w:rPr>
        <w:br/>
      </w:r>
      <w:r w:rsidRPr="00366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sedpu</w:t>
      </w:r>
      <w:r w:rsidRPr="00366744">
        <w:rPr>
          <w:rFonts w:ascii="Times New Roman" w:hAnsi="Times New Roman"/>
          <w:color w:val="000000"/>
          <w:sz w:val="28"/>
          <w:lang w:val="ru-RU"/>
        </w:rPr>
        <w:t>65.</w:t>
      </w:r>
      <w:r>
        <w:rPr>
          <w:rFonts w:ascii="Times New Roman" w:hAnsi="Times New Roman"/>
          <w:color w:val="000000"/>
          <w:sz w:val="28"/>
        </w:rPr>
        <w:t>ru</w:t>
      </w:r>
      <w:r w:rsidRPr="00366744">
        <w:rPr>
          <w:rFonts w:ascii="Times New Roman" w:hAnsi="Times New Roman"/>
          <w:color w:val="000000"/>
          <w:sz w:val="28"/>
          <w:lang w:val="ru-RU"/>
        </w:rPr>
        <w:t>›</w:t>
      </w:r>
      <w:r>
        <w:rPr>
          <w:rFonts w:ascii="Times New Roman" w:hAnsi="Times New Roman"/>
          <w:color w:val="000000"/>
          <w:sz w:val="28"/>
        </w:rPr>
        <w:t>sedptu</w:t>
      </w:r>
      <w:r w:rsidRPr="00366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366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kos</w:t>
      </w:r>
      <w:r w:rsidRPr="00366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literatura</w:t>
      </w:r>
      <w:r w:rsidRPr="00366744">
        <w:rPr>
          <w:rFonts w:ascii="Times New Roman" w:hAnsi="Times New Roman"/>
          <w:color w:val="000000"/>
          <w:sz w:val="28"/>
          <w:lang w:val="ru-RU"/>
        </w:rPr>
        <w:t>-230103.</w:t>
      </w:r>
      <w:r>
        <w:rPr>
          <w:rFonts w:ascii="Times New Roman" w:hAnsi="Times New Roman"/>
          <w:color w:val="000000"/>
          <w:sz w:val="28"/>
        </w:rPr>
        <w:t>pdf</w:t>
      </w:r>
      <w:r w:rsidRPr="00366744">
        <w:rPr>
          <w:sz w:val="28"/>
          <w:lang w:val="ru-RU"/>
        </w:rPr>
        <w:br/>
      </w:r>
      <w:bookmarkStart w:id="100" w:name="b680be9b-368a-4013-95ac-09d499c3ce1d"/>
      <w:bookmarkEnd w:id="100"/>
      <w:proofErr w:type="gramEnd"/>
    </w:p>
    <w:p w:rsidR="008C4F72" w:rsidRPr="00366744" w:rsidRDefault="008C4F72">
      <w:pPr>
        <w:rPr>
          <w:lang w:val="ru-RU"/>
        </w:rPr>
        <w:sectPr w:rsidR="008C4F72" w:rsidRPr="00366744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366744" w:rsidRDefault="00366744" w:rsidP="00366744">
      <w:pPr>
        <w:pStyle w:val="1"/>
        <w:shd w:val="clear" w:color="auto" w:fill="FFFFFF"/>
        <w:spacing w:before="0" w:after="0"/>
        <w:jc w:val="right"/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lastRenderedPageBreak/>
        <w:t>приложение 1</w:t>
      </w:r>
    </w:p>
    <w:p w:rsidR="00366744" w:rsidRDefault="00366744" w:rsidP="00366744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>Методические рекомендации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366744" w:rsidRDefault="00366744" w:rsidP="00366744">
      <w:pPr>
        <w:spacing w:after="0"/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FF"/>
          <w:lang w:val="ru-RU"/>
        </w:rPr>
        <w:t>Цитаты из основного документа</w:t>
      </w:r>
    </w:p>
    <w:p w:rsidR="00366744" w:rsidRDefault="00366744" w:rsidP="003667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обеспечить подрастающего человека инструментами для того, чтобы он: </w:t>
      </w:r>
    </w:p>
    <w:p w:rsidR="00366744" w:rsidRDefault="00366744" w:rsidP="003667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был готов действовать в ситуациях неопределенности и мог адаптироваться к изменениям; </w:t>
      </w:r>
      <w:bookmarkStart w:id="101" w:name="_GoBack"/>
      <w:bookmarkEnd w:id="101"/>
    </w:p>
    <w:p w:rsidR="00366744" w:rsidRDefault="00366744" w:rsidP="003667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был способен видеть альтернативные возможности и самостоятельно совершать осознанный выбор; </w:t>
      </w:r>
    </w:p>
    <w:p w:rsidR="00366744" w:rsidRDefault="00366744" w:rsidP="003667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ориентировался на проявление креативности в поиске нестандартных решений для появляющихся задач;</w:t>
      </w:r>
    </w:p>
    <w:p w:rsidR="00366744" w:rsidRDefault="00366744" w:rsidP="003667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– умел ориентироваться в информационном потоке для достижения поставленных целей;</w:t>
      </w:r>
    </w:p>
    <w:p w:rsidR="00366744" w:rsidRDefault="00366744" w:rsidP="003667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сохранял и развивал осознанность и рефлексивность в отношении своего личностного и профессионального развития; </w:t>
      </w:r>
    </w:p>
    <w:p w:rsidR="00366744" w:rsidRDefault="00366744" w:rsidP="003667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был в состоянии учитывать, как свои собственные, индивидуальные ценности и потребности, так и ценности, потребности и особенности окружающих, а также признавал социальное многообразие и важность толерантного отношения к различиям.</w:t>
      </w:r>
    </w:p>
    <w:p w:rsidR="00366744" w:rsidRDefault="00366744" w:rsidP="003667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Минимальное количество академических часов по каждому направлению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Единой модели профориентации в зависимости от уровня реализации </w:t>
      </w:r>
    </w:p>
    <w:tbl>
      <w:tblPr>
        <w:tblStyle w:val="ac"/>
        <w:tblW w:w="0" w:type="auto"/>
        <w:tblLook w:val="04A0"/>
      </w:tblPr>
      <w:tblGrid>
        <w:gridCol w:w="2325"/>
        <w:gridCol w:w="2299"/>
        <w:gridCol w:w="2303"/>
        <w:gridCol w:w="2316"/>
      </w:tblGrid>
      <w:tr w:rsidR="00366744" w:rsidTr="00366744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4" w:rsidRDefault="00366744" w:rsidP="0036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Единой модели профориентации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4" w:rsidRDefault="00366744" w:rsidP="0036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уровень, ак.ч.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4" w:rsidRDefault="00366744" w:rsidP="0036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уровень, ак.ч.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4" w:rsidRDefault="00366744" w:rsidP="0036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 уровень, ак.ч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</w:tc>
      </w:tr>
      <w:tr w:rsidR="00366744" w:rsidTr="00366744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4" w:rsidRDefault="00366744" w:rsidP="0036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744" w:rsidRDefault="00366744" w:rsidP="00366744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4 </w:t>
            </w:r>
          </w:p>
          <w:p w:rsidR="00366744" w:rsidRDefault="00366744" w:rsidP="0036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4" w:rsidRDefault="00366744" w:rsidP="0036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4" w:rsidRDefault="00366744" w:rsidP="0036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11</w:t>
            </w:r>
          </w:p>
        </w:tc>
      </w:tr>
    </w:tbl>
    <w:p w:rsidR="00366744" w:rsidRDefault="00366744" w:rsidP="0036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744" w:rsidRDefault="00366744" w:rsidP="003667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Направление Единой модели профориентации «Урочная деятельность» не предполагает проведение дополнительных уроков, т.е. реализуется в рамках учебного плана, в том числе за счет тематических модулей и фрагментов уроков различной продолжительности, с использованием соответствующих форм и методов обучения.</w:t>
      </w:r>
    </w:p>
    <w:p w:rsidR="00366744" w:rsidRDefault="00366744" w:rsidP="003667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9918" w:type="dxa"/>
        <w:tblLook w:val="04A0"/>
      </w:tblPr>
      <w:tblGrid>
        <w:gridCol w:w="1838"/>
        <w:gridCol w:w="1700"/>
        <w:gridCol w:w="6380"/>
      </w:tblGrid>
      <w:tr w:rsidR="00366744" w:rsidRPr="006259F9" w:rsidTr="0036674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4" w:rsidRDefault="00366744" w:rsidP="0036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4" w:rsidRDefault="00366744" w:rsidP="0036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4" w:rsidRDefault="00366744" w:rsidP="00366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освоения федеральной рабочей программы по учебному предмету</w:t>
            </w:r>
          </w:p>
        </w:tc>
      </w:tr>
      <w:tr w:rsidR="00366744" w:rsidTr="00366744">
        <w:tc>
          <w:tcPr>
            <w:tcW w:w="99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4" w:rsidRDefault="00366744" w:rsidP="0036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ФГОС ООО</w:t>
            </w:r>
          </w:p>
        </w:tc>
      </w:tr>
      <w:tr w:rsidR="00366744" w:rsidRPr="006259F9" w:rsidTr="00366744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744" w:rsidRDefault="00366744" w:rsidP="0036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4" w:rsidRDefault="00366744" w:rsidP="00366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744" w:rsidRDefault="00366744" w:rsidP="00366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Личностные результаты трудового воспитания: </w:t>
            </w:r>
          </w:p>
          <w:p w:rsidR="00366744" w:rsidRDefault="00366744" w:rsidP="00366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установка на активное участие в решении практических задач (в рамках семьи, общеобразовательной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      </w:r>
          </w:p>
          <w:p w:rsidR="00366744" w:rsidRDefault="00366744" w:rsidP="00366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      </w:r>
          </w:p>
          <w:p w:rsidR="00366744" w:rsidRDefault="00366744" w:rsidP="00366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умение рассказать о своих планах на будущее.</w:t>
            </w:r>
          </w:p>
        </w:tc>
      </w:tr>
    </w:tbl>
    <w:tbl>
      <w:tblPr>
        <w:tblStyle w:val="11"/>
        <w:tblW w:w="9918" w:type="dxa"/>
        <w:tblLook w:val="04A0"/>
      </w:tblPr>
      <w:tblGrid>
        <w:gridCol w:w="1838"/>
        <w:gridCol w:w="1700"/>
        <w:gridCol w:w="6380"/>
      </w:tblGrid>
      <w:tr w:rsidR="00366744" w:rsidTr="00366744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44" w:rsidRDefault="00366744" w:rsidP="00366744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lastRenderedPageBreak/>
              <w:t>ФГОС СОО</w:t>
            </w:r>
          </w:p>
        </w:tc>
      </w:tr>
      <w:tr w:rsidR="00366744" w:rsidRPr="006259F9" w:rsidTr="0036674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44" w:rsidRDefault="00366744" w:rsidP="0036674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44" w:rsidRDefault="00366744" w:rsidP="003667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44" w:rsidRDefault="00366744" w:rsidP="003667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Личностные результаты трудового воспитания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: – – </w:t>
            </w:r>
            <w:proofErr w:type="gramEnd"/>
            <w:r>
              <w:rPr>
                <w:sz w:val="24"/>
                <w:szCs w:val="24"/>
                <w:lang w:val="ru-RU"/>
              </w:rPr>
      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</w:t>
            </w:r>
          </w:p>
        </w:tc>
      </w:tr>
    </w:tbl>
    <w:p w:rsidR="00366744" w:rsidRDefault="00366744" w:rsidP="003667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Реализовать профориентационный потенциал урочной деятельности помогают: </w:t>
      </w:r>
    </w:p>
    <w:p w:rsidR="00366744" w:rsidRDefault="00366744" w:rsidP="003667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Обоснование связи изучаемого предмета с отраслями и профессиями, укрупненными группами специальностей и направлений подготовки высшего образования, укрупненными группами профессий и специальностей среднего специального образования. </w:t>
      </w:r>
    </w:p>
    <w:p w:rsidR="00366744" w:rsidRDefault="00366744" w:rsidP="003667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Использование в ходе организации и проведения уроков профориентационно значимого учебного материала, который помогает обучающимися познакомиться с теми или иными профессиями, видами и условиями труда, значимыми профессиональными качествами личности, создавать и поддерживать образы профессионала и человека труда. </w:t>
      </w:r>
    </w:p>
    <w:p w:rsidR="00366744" w:rsidRDefault="00366744" w:rsidP="003667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практике рекомендуется применение на уроке профориентационноориентированных заданий – упражнений, кейсов, проектов и мини-проектов, деловых игр, позволяющих учителю в рамках решения предметных задач показывать их связь с той или иной трудовой деятельностью, отраслью, профессией (например, деятельностью инженера, архитектора, медика, программиста и пр.).</w:t>
      </w:r>
    </w:p>
    <w:p w:rsidR="00366744" w:rsidRDefault="00366744" w:rsidP="003667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Аналогично могут быть использованы межпредметные практические задания, отражающие профессиональную деятельность, например, провести интервью и подготовить публикацию  и т.п. </w:t>
      </w:r>
    </w:p>
    <w:p w:rsidR="00366744" w:rsidRDefault="00366744" w:rsidP="003667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66744" w:rsidRDefault="00366744" w:rsidP="0036674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Темы уроков с профориентационным содержанием.</w:t>
      </w:r>
    </w:p>
    <w:p w:rsidR="00366744" w:rsidRDefault="00366744" w:rsidP="003667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68"/>
        <w:gridCol w:w="8604"/>
      </w:tblGrid>
      <w:tr w:rsidR="00366744" w:rsidTr="00366744">
        <w:trPr>
          <w:trHeight w:val="144"/>
        </w:trPr>
        <w:tc>
          <w:tcPr>
            <w:tcW w:w="9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 класс</w:t>
            </w:r>
          </w:p>
        </w:tc>
      </w:tr>
      <w:tr w:rsidR="00366744" w:rsidRPr="006259F9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Античная литература. Гомер. Поэмы «Илиада» и «Одиссея»</w:t>
            </w:r>
          </w:p>
        </w:tc>
      </w:tr>
      <w:tr w:rsidR="00366744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Былины (не менее двух). Например, «Илья Муромец и Соловей-разбойник», «Садко». Жанровые особенности, сюжет, система образов</w:t>
            </w:r>
          </w:p>
        </w:tc>
      </w:tr>
      <w:tr w:rsidR="00366744" w:rsidRPr="006259F9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</w:tr>
      <w:tr w:rsidR="00366744" w:rsidRPr="006259F9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</w:tr>
      <w:tr w:rsidR="00366744" w:rsidRPr="006259F9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Викторина по разделу «Фольклор»</w:t>
            </w:r>
          </w:p>
        </w:tc>
      </w:tr>
      <w:tr w:rsidR="00366744" w:rsidRPr="006259F9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Двусложные размеры стиха</w:t>
            </w:r>
          </w:p>
        </w:tc>
      </w:tr>
      <w:tr w:rsidR="00366744" w:rsidRPr="006259F9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А.С.Пушкина «Дубровский»</w:t>
            </w:r>
          </w:p>
        </w:tc>
      </w:tr>
      <w:tr w:rsidR="00366744" w:rsidRPr="006259F9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Стихотворения (не менее трёх). «Три пальмы», «Утес», «Листок». Художественные средства выразительности</w:t>
            </w:r>
          </w:p>
        </w:tc>
      </w:tr>
      <w:tr w:rsidR="00366744" w:rsidRPr="006259F9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Трехсложные стихотворные размеры</w:t>
            </w:r>
          </w:p>
        </w:tc>
      </w:tr>
      <w:tr w:rsidR="00366744" w:rsidRPr="006259F9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 Лесков. Сказ «Левша». Художественные и жанровые особенности произведения</w:t>
            </w:r>
          </w:p>
        </w:tc>
      </w:tr>
      <w:tr w:rsidR="00366744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 Толстой. Повесть «Детство» (главы). Тематика произведения</w:t>
            </w:r>
          </w:p>
        </w:tc>
      </w:tr>
      <w:tr w:rsidR="00366744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 Чехов. Рассказы (три по выбору). «Толстый и тонкий», «Смерть чиновника», «Хамелеон». Проблема маленького человека</w:t>
            </w:r>
          </w:p>
        </w:tc>
      </w:tr>
      <w:tr w:rsidR="00366744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 Куприн. Рассказ «Чудесный доктор». Тема рассказа. Сюжет</w:t>
            </w:r>
          </w:p>
        </w:tc>
      </w:tr>
      <w:tr w:rsidR="00366744" w:rsidRPr="006259F9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В.В.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</w:tr>
      <w:tr w:rsidR="00366744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Проза отечественных писателей конца XX — начала XXI века. Тематика, сюжет, основные герои</w:t>
            </w:r>
          </w:p>
        </w:tc>
      </w:tr>
      <w:tr w:rsidR="00366744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В.Г. Распутин. Рассказ «Уроки </w:t>
            </w:r>
            <w:proofErr w:type="gramStart"/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французского</w:t>
            </w:r>
            <w:proofErr w:type="gramEnd"/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 Трудности послевоенного времени</w:t>
            </w:r>
          </w:p>
        </w:tc>
      </w:tr>
      <w:tr w:rsidR="00366744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</w:tr>
      <w:tr w:rsidR="00366744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Дефо. «Робинзон Крузо» (главы по выбору). История создания</w:t>
            </w:r>
          </w:p>
        </w:tc>
      </w:tr>
      <w:tr w:rsidR="00366744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выбору). Сатира и фантастика</w:t>
            </w:r>
          </w:p>
        </w:tc>
      </w:tr>
      <w:tr w:rsidR="00366744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</w:tr>
    </w:tbl>
    <w:p w:rsidR="00366744" w:rsidRDefault="00366744" w:rsidP="002D1FC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66744" w:rsidRDefault="00366744" w:rsidP="0036674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366744" w:rsidRDefault="00366744" w:rsidP="0036674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366744" w:rsidRDefault="00366744" w:rsidP="0036674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366744" w:rsidRDefault="00366744" w:rsidP="0036674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366744" w:rsidRDefault="00366744" w:rsidP="0036674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366744" w:rsidRDefault="00366744" w:rsidP="0036674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366744" w:rsidRDefault="00366744" w:rsidP="0036674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366744" w:rsidRDefault="00366744" w:rsidP="0036674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366744" w:rsidRDefault="00366744" w:rsidP="0036674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366744" w:rsidRDefault="00366744" w:rsidP="0036674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366744" w:rsidRDefault="00366744" w:rsidP="00366744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6744" w:rsidRDefault="00366744" w:rsidP="00366744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6744" w:rsidRDefault="00366744" w:rsidP="003667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66744" w:rsidRDefault="00366744" w:rsidP="003667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66744" w:rsidRDefault="00366744" w:rsidP="00366744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66744" w:rsidRDefault="00366744" w:rsidP="00366744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366744" w:rsidRDefault="00366744" w:rsidP="00366744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Функциональное значение агрокомпонента</w:t>
      </w:r>
    </w:p>
    <w:p w:rsidR="00366744" w:rsidRDefault="00366744" w:rsidP="0036674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Агротехнологический компонент - дополнительный материал в содержании учебного предмета, реализующий цели агропрофилированной школы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воспитании</w:t>
      </w:r>
      <w:proofErr w:type="gramEnd"/>
      <w:r>
        <w:rPr>
          <w:color w:val="000000"/>
        </w:rPr>
        <w:t xml:space="preserve"> и обучении будущего хозяина села.</w:t>
      </w:r>
    </w:p>
    <w:p w:rsidR="00366744" w:rsidRDefault="00366744" w:rsidP="0036674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Агрокомпонент вводится в рабочие программы по всем учебным предметам и имеет следующие функциональные значения: ознакомление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 особенностями сельского социума, воспитание чувства уважения к сельскому труду и формирование чувства любви к родному месту.</w:t>
      </w:r>
    </w:p>
    <w:p w:rsidR="00366744" w:rsidRDefault="00366744" w:rsidP="0036674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Основное предназначение агрокомпонента – воспитание чувства сопричастности школьников к сельской жизни, духовно-нравственное воспитание их как хозяев земли, как носителей и продолжателей якутской культуры, а также формирование компетенций для их дальнейшей самореализации и социального самоопределения в современной сельской социокультурной среде. Также введение агрокомпонента в содержание уроков расширяет его границы, развивает эрудицию учащихся, является дополнительным информационным дидактическим средством.</w:t>
      </w:r>
    </w:p>
    <w:p w:rsidR="00366744" w:rsidRDefault="00366744" w:rsidP="00366744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 учебному предмету «литература» введение агрокомпонента предполагает, в основном, работу </w:t>
      </w:r>
      <w:r>
        <w:rPr>
          <w:b/>
          <w:bCs/>
          <w:color w:val="000000"/>
        </w:rPr>
        <w:t>с текстом</w:t>
      </w:r>
      <w:r>
        <w:rPr>
          <w:color w:val="000000"/>
        </w:rPr>
        <w:t>. По опыту внедрения агрокомпонента на уроках литературы можно выявить следующие формы работы:</w:t>
      </w:r>
    </w:p>
    <w:p w:rsidR="00366744" w:rsidRDefault="00366744" w:rsidP="00366744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Выполнение анализа прозаического и стихотворного текстов;</w:t>
      </w:r>
    </w:p>
    <w:p w:rsidR="00366744" w:rsidRDefault="00366744" w:rsidP="00366744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Работа по развитию речи;</w:t>
      </w:r>
    </w:p>
    <w:p w:rsidR="00366744" w:rsidRDefault="00366744" w:rsidP="00366744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Баседы по прочитанному тексту.</w:t>
      </w:r>
    </w:p>
    <w:p w:rsidR="00366744" w:rsidRDefault="00366744" w:rsidP="0036674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</w:p>
    <w:p w:rsidR="00366744" w:rsidRDefault="00366744" w:rsidP="0036674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Темы уроков и упражнения с агротехнологическим содержанием.</w:t>
      </w:r>
    </w:p>
    <w:tbl>
      <w:tblPr>
        <w:tblW w:w="0" w:type="auto"/>
        <w:tblInd w:w="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68"/>
        <w:gridCol w:w="8567"/>
      </w:tblGrid>
      <w:tr w:rsidR="00366744" w:rsidTr="00366744">
        <w:trPr>
          <w:trHeight w:val="144"/>
        </w:trPr>
        <w:tc>
          <w:tcPr>
            <w:tcW w:w="9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 класс</w:t>
            </w:r>
          </w:p>
        </w:tc>
      </w:tr>
      <w:tr w:rsidR="00366744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Былины (не менее двух). Например, «Илья Муромец и Соловей-разбойник», «Садко». Жанровые особенности, сюжет, система образов</w:t>
            </w:r>
          </w:p>
        </w:tc>
      </w:tr>
      <w:tr w:rsidR="00366744" w:rsidRPr="006259F9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</w:tr>
      <w:tr w:rsidR="00366744" w:rsidRPr="006259F9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</w:tr>
      <w:tr w:rsidR="00366744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Былина «Садко». Особенность былинного эпоса Новгородского цикла. Образ Садко в искусстве</w:t>
            </w:r>
          </w:p>
        </w:tc>
      </w:tr>
      <w:tr w:rsidR="00366744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народная песня. «Ах, </w:t>
            </w:r>
            <w:proofErr w:type="gramStart"/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кабы</w:t>
            </w:r>
            <w:proofErr w:type="gramEnd"/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Жанровое своеобразие. Русские народные песни в художественной литературе</w:t>
            </w:r>
          </w:p>
        </w:tc>
      </w:tr>
      <w:tr w:rsidR="00366744" w:rsidRPr="006259F9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</w:tr>
      <w:tr w:rsidR="00366744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</w:tr>
      <w:tr w:rsidR="00366744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«Повесть временных лет»: «Сказание о походе князя Олега на Царьград», «Предание о смерти князя Олега». Анализ фрагментов летописи. Образы героев</w:t>
            </w:r>
          </w:p>
        </w:tc>
      </w:tr>
      <w:tr w:rsidR="00366744" w:rsidRPr="006259F9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Древнерусская литература. Самостоятельный анализ фрагмента </w:t>
            </w: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 «Повести временных лет» по выбору</w:t>
            </w:r>
          </w:p>
        </w:tc>
      </w:tr>
      <w:tr w:rsidR="00366744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Стихотворения «Зимняя дорога», «Туча» и другие. Пейзажная лирика поэта</w:t>
            </w:r>
          </w:p>
        </w:tc>
      </w:tr>
      <w:tr w:rsidR="00366744" w:rsidRPr="006259F9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Стихотворения (не менее трёх). «Три пальмы», «Утес», «Листок». История создания, тематика</w:t>
            </w:r>
          </w:p>
        </w:tc>
      </w:tr>
      <w:tr w:rsidR="00366744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 Кольцов. Стихотворения (не менее двух). «Косарь», «Соловей». Тематика</w:t>
            </w:r>
          </w:p>
        </w:tc>
      </w:tr>
      <w:tr w:rsidR="00366744" w:rsidRPr="006259F9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</w:tr>
      <w:tr w:rsidR="00366744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</w:tr>
      <w:tr w:rsidR="00366744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И.С. Тургенев. Сборник рассказов «Записки охотника». Рассказ «Бежин луг». Проблематика произведения</w:t>
            </w:r>
          </w:p>
        </w:tc>
      </w:tr>
      <w:tr w:rsidR="00366744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И.С. Тургенев. Рассказ «Бежин луг». Образы и герои</w:t>
            </w:r>
          </w:p>
        </w:tc>
      </w:tr>
      <w:tr w:rsidR="00366744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 Толстой. Повесть «Детство» (главы). Тематика произведения</w:t>
            </w:r>
          </w:p>
        </w:tc>
      </w:tr>
      <w:tr w:rsidR="00366744" w:rsidRPr="006259F9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А.А. Блок. Стихотворения «О, весна, без конца и без краю…», «Лениво и тяжко плывут облака…», «Встану я в утро туманное…»</w:t>
            </w:r>
          </w:p>
        </w:tc>
      </w:tr>
      <w:tr w:rsidR="00366744" w:rsidRPr="006259F9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С.А.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</w:tr>
      <w:tr w:rsidR="00366744" w:rsidRPr="006259F9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теме «Русская поэзия XX века»</w:t>
            </w:r>
          </w:p>
        </w:tc>
      </w:tr>
      <w:tr w:rsidR="00366744" w:rsidTr="00366744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2D1FCB" w:rsidP="003667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66744" w:rsidRPr="00366744" w:rsidRDefault="00366744" w:rsidP="003667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6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</w:tr>
    </w:tbl>
    <w:p w:rsidR="00D9402A" w:rsidRPr="00366744" w:rsidRDefault="00D9402A">
      <w:pPr>
        <w:rPr>
          <w:lang w:val="ru-RU"/>
        </w:rPr>
      </w:pPr>
    </w:p>
    <w:sectPr w:rsidR="00D9402A" w:rsidRPr="00366744" w:rsidSect="008C4F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CBB"/>
    <w:multiLevelType w:val="multilevel"/>
    <w:tmpl w:val="34C0F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C0CB8"/>
    <w:multiLevelType w:val="multilevel"/>
    <w:tmpl w:val="2F6CB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610D7"/>
    <w:multiLevelType w:val="multilevel"/>
    <w:tmpl w:val="8030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90927"/>
    <w:multiLevelType w:val="multilevel"/>
    <w:tmpl w:val="99889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514CD3"/>
    <w:multiLevelType w:val="multilevel"/>
    <w:tmpl w:val="F68AB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403F5"/>
    <w:multiLevelType w:val="multilevel"/>
    <w:tmpl w:val="0A1C3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B3B49"/>
    <w:multiLevelType w:val="multilevel"/>
    <w:tmpl w:val="4B1E3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D042C8"/>
    <w:multiLevelType w:val="multilevel"/>
    <w:tmpl w:val="882A2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277EA9"/>
    <w:multiLevelType w:val="multilevel"/>
    <w:tmpl w:val="DDBCF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016CBE"/>
    <w:multiLevelType w:val="multilevel"/>
    <w:tmpl w:val="1A64C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D34A1C"/>
    <w:multiLevelType w:val="multilevel"/>
    <w:tmpl w:val="CB029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2E69EA"/>
    <w:multiLevelType w:val="multilevel"/>
    <w:tmpl w:val="0204B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463CA1"/>
    <w:multiLevelType w:val="multilevel"/>
    <w:tmpl w:val="3DECE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6D17E8"/>
    <w:multiLevelType w:val="multilevel"/>
    <w:tmpl w:val="89F62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8D3BE7"/>
    <w:multiLevelType w:val="multilevel"/>
    <w:tmpl w:val="A2EA5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7D3527"/>
    <w:multiLevelType w:val="multilevel"/>
    <w:tmpl w:val="99087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F12FC3"/>
    <w:multiLevelType w:val="multilevel"/>
    <w:tmpl w:val="23FE4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E9054F"/>
    <w:multiLevelType w:val="multilevel"/>
    <w:tmpl w:val="AB160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CE3C23"/>
    <w:multiLevelType w:val="multilevel"/>
    <w:tmpl w:val="9E466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195A07"/>
    <w:multiLevelType w:val="multilevel"/>
    <w:tmpl w:val="F4E6B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6534F3"/>
    <w:multiLevelType w:val="multilevel"/>
    <w:tmpl w:val="323CB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104A52"/>
    <w:multiLevelType w:val="multilevel"/>
    <w:tmpl w:val="F93E8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5A1139"/>
    <w:multiLevelType w:val="multilevel"/>
    <w:tmpl w:val="F6A0F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D9599E"/>
    <w:multiLevelType w:val="multilevel"/>
    <w:tmpl w:val="90FA6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23"/>
  </w:num>
  <w:num w:numId="5">
    <w:abstractNumId w:val="18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22"/>
  </w:num>
  <w:num w:numId="11">
    <w:abstractNumId w:val="0"/>
  </w:num>
  <w:num w:numId="12">
    <w:abstractNumId w:val="11"/>
  </w:num>
  <w:num w:numId="13">
    <w:abstractNumId w:val="1"/>
  </w:num>
  <w:num w:numId="14">
    <w:abstractNumId w:val="16"/>
  </w:num>
  <w:num w:numId="15">
    <w:abstractNumId w:val="8"/>
  </w:num>
  <w:num w:numId="16">
    <w:abstractNumId w:val="19"/>
  </w:num>
  <w:num w:numId="17">
    <w:abstractNumId w:val="12"/>
  </w:num>
  <w:num w:numId="18">
    <w:abstractNumId w:val="13"/>
  </w:num>
  <w:num w:numId="19">
    <w:abstractNumId w:val="4"/>
  </w:num>
  <w:num w:numId="20">
    <w:abstractNumId w:val="3"/>
  </w:num>
  <w:num w:numId="21">
    <w:abstractNumId w:val="20"/>
  </w:num>
  <w:num w:numId="22">
    <w:abstractNumId w:val="5"/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grammar="clean"/>
  <w:defaultTabStop w:val="708"/>
  <w:characterSpacingControl w:val="doNotCompress"/>
  <w:compat/>
  <w:rsids>
    <w:rsidRoot w:val="008C4F72"/>
    <w:rsid w:val="002D1FCB"/>
    <w:rsid w:val="00366744"/>
    <w:rsid w:val="005A7F77"/>
    <w:rsid w:val="006259F9"/>
    <w:rsid w:val="008C4F72"/>
    <w:rsid w:val="00B47952"/>
    <w:rsid w:val="00D9402A"/>
    <w:rsid w:val="00F1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4F72"/>
    <w:rPr>
      <w:color w:val="0000FF" w:themeColor="hyperlink"/>
      <w:u w:val="single"/>
    </w:rPr>
  </w:style>
  <w:style w:type="table" w:styleId="ac">
    <w:name w:val="Table Grid"/>
    <w:basedOn w:val="a1"/>
    <w:rsid w:val="008C4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6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rsid w:val="00366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6259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infourok.ru/kontrolnoo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565c" TargetMode="External"/><Relationship Id="rId366" Type="http://schemas.openxmlformats.org/officeDocument/2006/relationships/hyperlink" Target="https://m.edsoo.ru/8bc3a7f6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infourok.ru/kontrolnoo" TargetMode="External"/><Relationship Id="rId433" Type="http://schemas.openxmlformats.org/officeDocument/2006/relationships/hyperlink" Target="https://infourok.ru/kontrolnoo" TargetMode="External"/><Relationship Id="rId268" Type="http://schemas.openxmlformats.org/officeDocument/2006/relationships/hyperlink" Target="https://m.edsoo.ru/8bc2f824" TargetMode="External"/><Relationship Id="rId475" Type="http://schemas.openxmlformats.org/officeDocument/2006/relationships/hyperlink" Target="https://m.edsoo.ru/8bc46254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706a" TargetMode="External"/><Relationship Id="rId377" Type="http://schemas.openxmlformats.org/officeDocument/2006/relationships/hyperlink" Target="https://m.edsoo.ru/8bc3c57e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c976" TargetMode="External"/><Relationship Id="rId402" Type="http://schemas.openxmlformats.org/officeDocument/2006/relationships/hyperlink" Target="https://m.edsoo.ru/8bc392ca" TargetMode="External"/><Relationship Id="rId279" Type="http://schemas.openxmlformats.org/officeDocument/2006/relationships/hyperlink" Target="https://m.edsoo.ru/8bc303aa" TargetMode="External"/><Relationship Id="rId444" Type="http://schemas.openxmlformats.org/officeDocument/2006/relationships/hyperlink" Target="https://m.edsoo.ru/8bc430ea" TargetMode="External"/><Relationship Id="rId486" Type="http://schemas.openxmlformats.org/officeDocument/2006/relationships/hyperlink" Target="https://m.edsoo.ru/8bc46db2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infourok.ru/kontrolnoo" TargetMode="External"/><Relationship Id="rId304" Type="http://schemas.openxmlformats.org/officeDocument/2006/relationships/hyperlink" Target="https://infourok.ru/kontrolnoo" TargetMode="External"/><Relationship Id="rId346" Type="http://schemas.openxmlformats.org/officeDocument/2006/relationships/hyperlink" Target="https://m.edsoo.ru/8bc3851e" TargetMode="External"/><Relationship Id="rId388" Type="http://schemas.openxmlformats.org/officeDocument/2006/relationships/hyperlink" Target="https://m.edsoo.ru/8bc3db2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infourok.ru/kontrolnoo" TargetMode="External"/><Relationship Id="rId248" Type="http://schemas.openxmlformats.org/officeDocument/2006/relationships/hyperlink" Target="https://m.edsoo.ru/8bc2d7e0" TargetMode="External"/><Relationship Id="rId455" Type="http://schemas.openxmlformats.org/officeDocument/2006/relationships/hyperlink" Target="https://m.edsoo.ru/8bc43fcc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464e" TargetMode="External"/><Relationship Id="rId357" Type="http://schemas.openxmlformats.org/officeDocument/2006/relationships/hyperlink" Target="https://m.edsoo.ru/8bc39b1c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3eb80" TargetMode="External"/><Relationship Id="rId259" Type="http://schemas.openxmlformats.org/officeDocument/2006/relationships/hyperlink" Target="https://m.edsoo.ru/8bc2e6e0" TargetMode="External"/><Relationship Id="rId424" Type="http://schemas.openxmlformats.org/officeDocument/2006/relationships/hyperlink" Target="https://m.edsoo.ru/8bc41c18" TargetMode="External"/><Relationship Id="rId466" Type="http://schemas.openxmlformats.org/officeDocument/2006/relationships/hyperlink" Target="https://m.edsoo.ru/8bc4561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2f932" TargetMode="External"/><Relationship Id="rId326" Type="http://schemas.openxmlformats.org/officeDocument/2006/relationships/hyperlink" Target="https://m.edsoo.ru/8bc35878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aa58" TargetMode="External"/><Relationship Id="rId172" Type="http://schemas.openxmlformats.org/officeDocument/2006/relationships/hyperlink" Target="https://m.edsoo.ru/8a199028" TargetMode="External"/><Relationship Id="rId228" Type="http://schemas.openxmlformats.org/officeDocument/2006/relationships/hyperlink" Target="https://m.edsoo.ru/8bc2c124" TargetMode="External"/><Relationship Id="rId435" Type="http://schemas.openxmlformats.org/officeDocument/2006/relationships/hyperlink" Target="https://infourok.ru/kontrolnoo" TargetMode="External"/><Relationship Id="rId477" Type="http://schemas.openxmlformats.org/officeDocument/2006/relationships/hyperlink" Target="https://m.edsoo.ru/8bc465a6" TargetMode="External"/><Relationship Id="rId281" Type="http://schemas.openxmlformats.org/officeDocument/2006/relationships/hyperlink" Target="https://m.edsoo.ru/8bc30620" TargetMode="External"/><Relationship Id="rId337" Type="http://schemas.openxmlformats.org/officeDocument/2006/relationships/hyperlink" Target="https://m.edsoo.ru/8bc368ae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418" TargetMode="External"/><Relationship Id="rId379" Type="http://schemas.openxmlformats.org/officeDocument/2006/relationships/hyperlink" Target="https://m.edsoo.ru/8bc3c06a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d48" TargetMode="External"/><Relationship Id="rId239" Type="http://schemas.openxmlformats.org/officeDocument/2006/relationships/hyperlink" Target="https://m.edsoo.ru/8bc2ce58" TargetMode="External"/><Relationship Id="rId390" Type="http://schemas.openxmlformats.org/officeDocument/2006/relationships/hyperlink" Target="https://m.edsoo.ru/8bc3de56" TargetMode="External"/><Relationship Id="rId404" Type="http://schemas.openxmlformats.org/officeDocument/2006/relationships/hyperlink" Target="https://m.edsoo.ru/8bc3f6d4" TargetMode="External"/><Relationship Id="rId446" Type="http://schemas.openxmlformats.org/officeDocument/2006/relationships/hyperlink" Target="https://m.edsoo.ru/8bc434be" TargetMode="External"/><Relationship Id="rId250" Type="http://schemas.openxmlformats.org/officeDocument/2006/relationships/hyperlink" Target="https://m.edsoo.ru/8bc2db82" TargetMode="External"/><Relationship Id="rId271" Type="http://schemas.openxmlformats.org/officeDocument/2006/relationships/hyperlink" Target="https://m.edsoo.ru/8bc2fa54" TargetMode="External"/><Relationship Id="rId292" Type="http://schemas.openxmlformats.org/officeDocument/2006/relationships/hyperlink" Target="https://m.edsoo.ru/8bc316d8" TargetMode="External"/><Relationship Id="rId306" Type="http://schemas.openxmlformats.org/officeDocument/2006/relationships/hyperlink" Target="https://infourok.ru/kontrolnoo" TargetMode="External"/><Relationship Id="rId488" Type="http://schemas.openxmlformats.org/officeDocument/2006/relationships/hyperlink" Target="https://m.edsoo.ru/8bc4728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5990" TargetMode="External"/><Relationship Id="rId348" Type="http://schemas.openxmlformats.org/officeDocument/2006/relationships/hyperlink" Target="https://m.edsoo.ru/8bc38a64" TargetMode="External"/><Relationship Id="rId369" Type="http://schemas.openxmlformats.org/officeDocument/2006/relationships/hyperlink" Target="https://m.edsoo.ru/8bc3b6ba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infourok.ru/kontrolnoo" TargetMode="External"/><Relationship Id="rId380" Type="http://schemas.openxmlformats.org/officeDocument/2006/relationships/hyperlink" Target="https://m.edsoo.ru/8bc3c984" TargetMode="External"/><Relationship Id="rId415" Type="http://schemas.openxmlformats.org/officeDocument/2006/relationships/hyperlink" Target="https://m.edsoo.ru/8bc40692" TargetMode="External"/><Relationship Id="rId436" Type="http://schemas.openxmlformats.org/officeDocument/2006/relationships/hyperlink" Target="https://m.edsoo.ru/8bc42618" TargetMode="External"/><Relationship Id="rId457" Type="http://schemas.openxmlformats.org/officeDocument/2006/relationships/hyperlink" Target="https://m.edsoo.ru/8bc449ea" TargetMode="External"/><Relationship Id="rId240" Type="http://schemas.openxmlformats.org/officeDocument/2006/relationships/hyperlink" Target="https://m.edsoo.ru/8bc2cf70" TargetMode="External"/><Relationship Id="rId261" Type="http://schemas.openxmlformats.org/officeDocument/2006/relationships/hyperlink" Target="https://m.edsoo.ru/8bc2e924" TargetMode="External"/><Relationship Id="rId478" Type="http://schemas.openxmlformats.org/officeDocument/2006/relationships/hyperlink" Target="https://m.edsoo.ru/8bc466aa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infourok.ru/kontrolnoo" TargetMode="External"/><Relationship Id="rId317" Type="http://schemas.openxmlformats.org/officeDocument/2006/relationships/hyperlink" Target="https://m.edsoo.ru/8bc34860" TargetMode="External"/><Relationship Id="rId338" Type="http://schemas.openxmlformats.org/officeDocument/2006/relationships/hyperlink" Target="https://m.edsoo.ru/8bc3626e" TargetMode="External"/><Relationship Id="rId359" Type="http://schemas.openxmlformats.org/officeDocument/2006/relationships/hyperlink" Target="https://m.edsoo.ru/8bc3a210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b7dc" TargetMode="External"/><Relationship Id="rId391" Type="http://schemas.openxmlformats.org/officeDocument/2006/relationships/hyperlink" Target="https://m.edsoo.ru/8bc3df82" TargetMode="External"/><Relationship Id="rId405" Type="http://schemas.openxmlformats.org/officeDocument/2006/relationships/hyperlink" Target="https://m.edsoo.ru/8bc3f7e2" TargetMode="External"/><Relationship Id="rId426" Type="http://schemas.openxmlformats.org/officeDocument/2006/relationships/hyperlink" Target="https://m.edsoo.ru/8bc41d6c" TargetMode="External"/><Relationship Id="rId447" Type="http://schemas.openxmlformats.org/officeDocument/2006/relationships/hyperlink" Target="https://m.edsoo.ru/8bc43658" TargetMode="External"/><Relationship Id="rId230" Type="http://schemas.openxmlformats.org/officeDocument/2006/relationships/hyperlink" Target="https://m.edsoo.ru/8bc2c354" TargetMode="External"/><Relationship Id="rId251" Type="http://schemas.openxmlformats.org/officeDocument/2006/relationships/hyperlink" Target="https://m.edsoo.ru/8bc2db82" TargetMode="External"/><Relationship Id="rId468" Type="http://schemas.openxmlformats.org/officeDocument/2006/relationships/hyperlink" Target="https://m.edsoo.ru/8bc45b92" TargetMode="External"/><Relationship Id="rId489" Type="http://schemas.openxmlformats.org/officeDocument/2006/relationships/hyperlink" Target="https://m.edsoo.ru/8bc4739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2fb6c" TargetMode="External"/><Relationship Id="rId293" Type="http://schemas.openxmlformats.org/officeDocument/2006/relationships/hyperlink" Target="https://m.edsoo.ru/8bc317f0" TargetMode="External"/><Relationship Id="rId307" Type="http://schemas.openxmlformats.org/officeDocument/2006/relationships/hyperlink" Target="https://m.edsoo.ru/8bc32e66" TargetMode="External"/><Relationship Id="rId328" Type="http://schemas.openxmlformats.org/officeDocument/2006/relationships/hyperlink" Target="https://m.edsoo.ru/8bc35c06" TargetMode="External"/><Relationship Id="rId349" Type="http://schemas.openxmlformats.org/officeDocument/2006/relationships/hyperlink" Target="https://m.edsoo.ru/8bc3808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9fd6" TargetMode="External"/><Relationship Id="rId381" Type="http://schemas.openxmlformats.org/officeDocument/2006/relationships/hyperlink" Target="https://m.edsoo.ru/8bc3cc68" TargetMode="External"/><Relationship Id="rId416" Type="http://schemas.openxmlformats.org/officeDocument/2006/relationships/hyperlink" Target="https://infourok.ru/kontrolnoo" TargetMode="External"/><Relationship Id="rId220" Type="http://schemas.openxmlformats.org/officeDocument/2006/relationships/hyperlink" Target="https://infourok.ru/kontrolnoo" TargetMode="External"/><Relationship Id="rId241" Type="http://schemas.openxmlformats.org/officeDocument/2006/relationships/hyperlink" Target="https://infourok.ru/kontrolnoo" TargetMode="External"/><Relationship Id="rId437" Type="http://schemas.openxmlformats.org/officeDocument/2006/relationships/hyperlink" Target="https://m.edsoo.ru/8bc4273a" TargetMode="External"/><Relationship Id="rId458" Type="http://schemas.openxmlformats.org/officeDocument/2006/relationships/hyperlink" Target="https://m.edsoo.ru/8bc44bca" TargetMode="External"/><Relationship Id="rId479" Type="http://schemas.openxmlformats.org/officeDocument/2006/relationships/hyperlink" Target="https://m.edsoo.ru/8bc4636c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eb5e" TargetMode="External"/><Relationship Id="rId283" Type="http://schemas.openxmlformats.org/officeDocument/2006/relationships/hyperlink" Target="https://m.edsoo.ru/8bc30cf6" TargetMode="External"/><Relationship Id="rId318" Type="http://schemas.openxmlformats.org/officeDocument/2006/relationships/hyperlink" Target="https://m.edsoo.ru/8bc34d60" TargetMode="External"/><Relationship Id="rId339" Type="http://schemas.openxmlformats.org/officeDocument/2006/relationships/hyperlink" Target="https://m.edsoo.ru/8bc369ee" TargetMode="External"/><Relationship Id="rId490" Type="http://schemas.openxmlformats.org/officeDocument/2006/relationships/hyperlink" Target="https://m.edsoo.ru/8bc408c2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819a" TargetMode="External"/><Relationship Id="rId371" Type="http://schemas.openxmlformats.org/officeDocument/2006/relationships/hyperlink" Target="https://m.edsoo.ru/8bc3ace2" TargetMode="External"/><Relationship Id="rId406" Type="http://schemas.openxmlformats.org/officeDocument/2006/relationships/hyperlink" Target="https://m.edsoo.ru/8bc3f8f0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3e356" TargetMode="External"/><Relationship Id="rId427" Type="http://schemas.openxmlformats.org/officeDocument/2006/relationships/hyperlink" Target="https://m.edsoo.ru/8bc41ea2" TargetMode="External"/><Relationship Id="rId448" Type="http://schemas.openxmlformats.org/officeDocument/2006/relationships/hyperlink" Target="https://m.edsoo.ru/8bc43770" TargetMode="External"/><Relationship Id="rId469" Type="http://schemas.openxmlformats.org/officeDocument/2006/relationships/hyperlink" Target="https://m.edsoo.ru/8bc45ca0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infourok.ru/kontrolnoo" TargetMode="External"/><Relationship Id="rId252" Type="http://schemas.openxmlformats.org/officeDocument/2006/relationships/hyperlink" Target="https://m.edsoo.ru/8bc2de7a" TargetMode="External"/><Relationship Id="rId273" Type="http://schemas.openxmlformats.org/officeDocument/2006/relationships/hyperlink" Target="https://m.edsoo.ru/8bc2fc8e" TargetMode="External"/><Relationship Id="rId294" Type="http://schemas.openxmlformats.org/officeDocument/2006/relationships/hyperlink" Target="https://infourok.ru/kontrolnoo" TargetMode="External"/><Relationship Id="rId308" Type="http://schemas.openxmlformats.org/officeDocument/2006/relationships/hyperlink" Target="https://m.edsoo.ru/8bc3358c" TargetMode="External"/><Relationship Id="rId329" Type="http://schemas.openxmlformats.org/officeDocument/2006/relationships/hyperlink" Target="https://m.edsoo.ru/8bc35e2c" TargetMode="External"/><Relationship Id="rId480" Type="http://schemas.openxmlformats.org/officeDocument/2006/relationships/hyperlink" Target="https://m.edsoo.ru/8bc467ae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6b60" TargetMode="External"/><Relationship Id="rId361" Type="http://schemas.openxmlformats.org/officeDocument/2006/relationships/hyperlink" Target="https://m.edsoo.ru/8bc39d9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cfa6" TargetMode="External"/><Relationship Id="rId417" Type="http://schemas.openxmlformats.org/officeDocument/2006/relationships/hyperlink" Target="https://m.edsoo.ru/8bc40ae8" TargetMode="External"/><Relationship Id="rId438" Type="http://schemas.openxmlformats.org/officeDocument/2006/relationships/hyperlink" Target="https://m.edsoo.ru/8bc4285c" TargetMode="External"/><Relationship Id="rId459" Type="http://schemas.openxmlformats.org/officeDocument/2006/relationships/hyperlink" Target="https://m.edsoo.ru/8bc44d0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092" TargetMode="External"/><Relationship Id="rId263" Type="http://schemas.openxmlformats.org/officeDocument/2006/relationships/hyperlink" Target="https://m.edsoo.ru/8bc2ec8a" TargetMode="External"/><Relationship Id="rId284" Type="http://schemas.openxmlformats.org/officeDocument/2006/relationships/hyperlink" Target="https://m.edsoo.ru/8bc30f1c" TargetMode="External"/><Relationship Id="rId319" Type="http://schemas.openxmlformats.org/officeDocument/2006/relationships/hyperlink" Target="https://m.edsoo.ru/8bc34e6e" TargetMode="External"/><Relationship Id="rId470" Type="http://schemas.openxmlformats.org/officeDocument/2006/relationships/hyperlink" Target="https://m.edsoo.ru/8bc45dae" TargetMode="External"/><Relationship Id="rId491" Type="http://schemas.openxmlformats.org/officeDocument/2006/relationships/hyperlink" Target="https://m.edsoo.ru/8bc409d0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5a94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82bc" TargetMode="External"/><Relationship Id="rId372" Type="http://schemas.openxmlformats.org/officeDocument/2006/relationships/hyperlink" Target="https://m.edsoo.ru/8bc3b2f0" TargetMode="External"/><Relationship Id="rId393" Type="http://schemas.openxmlformats.org/officeDocument/2006/relationships/hyperlink" Target="https://m.edsoo.ru/8bc3e450" TargetMode="External"/><Relationship Id="rId407" Type="http://schemas.openxmlformats.org/officeDocument/2006/relationships/hyperlink" Target="https://infourok.ru/kontrolnoo" TargetMode="External"/><Relationship Id="rId428" Type="http://schemas.openxmlformats.org/officeDocument/2006/relationships/hyperlink" Target="https://infourok.ru/kontrolnoo" TargetMode="External"/><Relationship Id="rId449" Type="http://schemas.openxmlformats.org/officeDocument/2006/relationships/hyperlink" Target="https://m.edsoo.ru/8bc45fe8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4e4" TargetMode="External"/><Relationship Id="rId253" Type="http://schemas.openxmlformats.org/officeDocument/2006/relationships/hyperlink" Target="https://m.edsoo.ru/8bc2dfa6" TargetMode="External"/><Relationship Id="rId274" Type="http://schemas.openxmlformats.org/officeDocument/2006/relationships/hyperlink" Target="https://m.edsoo.ru/8bc2fda6" TargetMode="External"/><Relationship Id="rId295" Type="http://schemas.openxmlformats.org/officeDocument/2006/relationships/hyperlink" Target="https://m.edsoo.ru/8bc31d9a" TargetMode="External"/><Relationship Id="rId309" Type="http://schemas.openxmlformats.org/officeDocument/2006/relationships/hyperlink" Target="https://m.edsoo.ru/8bc338b6" TargetMode="External"/><Relationship Id="rId460" Type="http://schemas.openxmlformats.org/officeDocument/2006/relationships/hyperlink" Target="https://m.edsoo.ru/8bc44e0e" TargetMode="External"/><Relationship Id="rId481" Type="http://schemas.openxmlformats.org/officeDocument/2006/relationships/hyperlink" Target="https://m.edsoo.ru/8bc46a7e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50a8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7bdc" TargetMode="External"/><Relationship Id="rId362" Type="http://schemas.openxmlformats.org/officeDocument/2006/relationships/hyperlink" Target="https://m.edsoo.ru/8bc39eb4" TargetMode="External"/><Relationship Id="rId383" Type="http://schemas.openxmlformats.org/officeDocument/2006/relationships/hyperlink" Target="https://m.edsoo.ru/8bc3d604" TargetMode="External"/><Relationship Id="rId418" Type="http://schemas.openxmlformats.org/officeDocument/2006/relationships/hyperlink" Target="https://m.edsoo.ru/8bc40bec" TargetMode="External"/><Relationship Id="rId439" Type="http://schemas.openxmlformats.org/officeDocument/2006/relationships/hyperlink" Target="https://m.edsoo.ru/8bc4297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1be" TargetMode="External"/><Relationship Id="rId264" Type="http://schemas.openxmlformats.org/officeDocument/2006/relationships/hyperlink" Target="https://m.edsoo.ru/8bc2edf2" TargetMode="External"/><Relationship Id="rId285" Type="http://schemas.openxmlformats.org/officeDocument/2006/relationships/hyperlink" Target="https://m.edsoo.ru/8bc310de" TargetMode="External"/><Relationship Id="rId450" Type="http://schemas.openxmlformats.org/officeDocument/2006/relationships/hyperlink" Target="https://m.edsoo.ru/8bc4387e" TargetMode="External"/><Relationship Id="rId471" Type="http://schemas.openxmlformats.org/officeDocument/2006/relationships/hyperlink" Target="https://m.edsoo.ru/8bc45ed0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40ae" TargetMode="External"/><Relationship Id="rId492" Type="http://schemas.openxmlformats.org/officeDocument/2006/relationships/hyperlink" Target="https://m.edsoo.ru/8bc475a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5f3a" TargetMode="External"/><Relationship Id="rId352" Type="http://schemas.openxmlformats.org/officeDocument/2006/relationships/hyperlink" Target="https://m.edsoo.ru/8bc38c94" TargetMode="External"/><Relationship Id="rId373" Type="http://schemas.openxmlformats.org/officeDocument/2006/relationships/hyperlink" Target="https://m.edsoo.ru/8bc3b19c" TargetMode="External"/><Relationship Id="rId394" Type="http://schemas.openxmlformats.org/officeDocument/2006/relationships/hyperlink" Target="https://m.edsoo.ru/8bc3e55e" TargetMode="External"/><Relationship Id="rId408" Type="http://schemas.openxmlformats.org/officeDocument/2006/relationships/hyperlink" Target="https://m.edsoo.ru/8bc3fb48" TargetMode="External"/><Relationship Id="rId429" Type="http://schemas.openxmlformats.org/officeDocument/2006/relationships/hyperlink" Target="https://m.edsoo.ru/8bc4432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c61a" TargetMode="External"/><Relationship Id="rId254" Type="http://schemas.openxmlformats.org/officeDocument/2006/relationships/hyperlink" Target="https://m.edsoo.ru/8bc2e0c8" TargetMode="External"/><Relationship Id="rId440" Type="http://schemas.openxmlformats.org/officeDocument/2006/relationships/hyperlink" Target="https://infourok.ru/kontrolnoo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2fec8" TargetMode="External"/><Relationship Id="rId296" Type="http://schemas.openxmlformats.org/officeDocument/2006/relationships/hyperlink" Target="https://m.edsoo.ru/8bc323b2" TargetMode="External"/><Relationship Id="rId300" Type="http://schemas.openxmlformats.org/officeDocument/2006/relationships/hyperlink" Target="https://infourok.ru/kontrolnoo" TargetMode="External"/><Relationship Id="rId461" Type="http://schemas.openxmlformats.org/officeDocument/2006/relationships/hyperlink" Target="https://m.edsoo.ru/8bc45034" TargetMode="External"/><Relationship Id="rId482" Type="http://schemas.openxmlformats.org/officeDocument/2006/relationships/hyperlink" Target="https://infourok.ru/kontrolnoo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52ba" TargetMode="External"/><Relationship Id="rId342" Type="http://schemas.openxmlformats.org/officeDocument/2006/relationships/hyperlink" Target="https://m.edsoo.ru/8bc373f8" TargetMode="External"/><Relationship Id="rId363" Type="http://schemas.openxmlformats.org/officeDocument/2006/relationships/hyperlink" Target="https://m.edsoo.ru/8bc3a3b4" TargetMode="External"/><Relationship Id="rId384" Type="http://schemas.openxmlformats.org/officeDocument/2006/relationships/hyperlink" Target="https://m.edsoo.ru/8bc3d1cc" TargetMode="External"/><Relationship Id="rId419" Type="http://schemas.openxmlformats.org/officeDocument/2006/relationships/hyperlink" Target="https://m.edsoo.ru/8bc40f48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infourok.ru/kontrolnoo" TargetMode="External"/><Relationship Id="rId244" Type="http://schemas.openxmlformats.org/officeDocument/2006/relationships/hyperlink" Target="https://m.edsoo.ru/8bc2d2e0" TargetMode="External"/><Relationship Id="rId430" Type="http://schemas.openxmlformats.org/officeDocument/2006/relationships/hyperlink" Target="https://m.edsoo.ru/8bc445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036" TargetMode="External"/><Relationship Id="rId286" Type="http://schemas.openxmlformats.org/officeDocument/2006/relationships/hyperlink" Target="https://infourok.ru/kontrolnoo" TargetMode="External"/><Relationship Id="rId451" Type="http://schemas.openxmlformats.org/officeDocument/2006/relationships/hyperlink" Target="https://m.edsoo.ru/8bc43982" TargetMode="External"/><Relationship Id="rId472" Type="http://schemas.openxmlformats.org/officeDocument/2006/relationships/hyperlink" Target="https://infourok.ru/kontrolnoo" TargetMode="External"/><Relationship Id="rId493" Type="http://schemas.openxmlformats.org/officeDocument/2006/relationships/hyperlink" Target="https://m.edsoo.ru/8bc476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420c" TargetMode="External"/><Relationship Id="rId332" Type="http://schemas.openxmlformats.org/officeDocument/2006/relationships/hyperlink" Target="https://m.edsoo.ru/8bc36520" TargetMode="External"/><Relationship Id="rId353" Type="http://schemas.openxmlformats.org/officeDocument/2006/relationships/hyperlink" Target="https://m.edsoo.ru/8bc38e06" TargetMode="External"/><Relationship Id="rId374" Type="http://schemas.openxmlformats.org/officeDocument/2006/relationships/hyperlink" Target="https://m.edsoo.ru/8bc3b53e" TargetMode="External"/><Relationship Id="rId395" Type="http://schemas.openxmlformats.org/officeDocument/2006/relationships/hyperlink" Target="https://m.edsoo.ru/8bc3f0f8" TargetMode="External"/><Relationship Id="rId409" Type="http://schemas.openxmlformats.org/officeDocument/2006/relationships/hyperlink" Target="https://m.edsoo.ru/8bc3fcb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infourok.ru/kontrolnoo" TargetMode="External"/><Relationship Id="rId420" Type="http://schemas.openxmlformats.org/officeDocument/2006/relationships/hyperlink" Target="https://m.edsoo.ru/8bc416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28a" TargetMode="External"/><Relationship Id="rId276" Type="http://schemas.openxmlformats.org/officeDocument/2006/relationships/hyperlink" Target="https://m.edsoo.ru/8bc3004e" TargetMode="External"/><Relationship Id="rId297" Type="http://schemas.openxmlformats.org/officeDocument/2006/relationships/hyperlink" Target="https://m.edsoo.ru/8bc32574" TargetMode="External"/><Relationship Id="rId441" Type="http://schemas.openxmlformats.org/officeDocument/2006/relationships/hyperlink" Target="https://m.edsoo.ru/8bc42b9a" TargetMode="External"/><Relationship Id="rId462" Type="http://schemas.openxmlformats.org/officeDocument/2006/relationships/hyperlink" Target="https://m.edsoo.ru/8bc4514c" TargetMode="External"/><Relationship Id="rId483" Type="http://schemas.openxmlformats.org/officeDocument/2006/relationships/hyperlink" Target="https://infourok.ru/kontrolnoo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infourok.ru/kontrolnoo" TargetMode="External"/><Relationship Id="rId322" Type="http://schemas.openxmlformats.org/officeDocument/2006/relationships/hyperlink" Target="https://m.edsoo.ru/8bc3542c" TargetMode="External"/><Relationship Id="rId343" Type="http://schemas.openxmlformats.org/officeDocument/2006/relationships/hyperlink" Target="https://m.edsoo.ru/8bc375a6" TargetMode="External"/><Relationship Id="rId364" Type="http://schemas.openxmlformats.org/officeDocument/2006/relationships/hyperlink" Target="https://m.edsoo.ru/8bc3a5da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d32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infourok.ru/kontrolnoo" TargetMode="External"/><Relationship Id="rId245" Type="http://schemas.openxmlformats.org/officeDocument/2006/relationships/hyperlink" Target="https://m.edsoo.ru/8bc2d420" TargetMode="External"/><Relationship Id="rId266" Type="http://schemas.openxmlformats.org/officeDocument/2006/relationships/hyperlink" Target="https://m.edsoo.ru/8bc2f54a" TargetMode="External"/><Relationship Id="rId287" Type="http://schemas.openxmlformats.org/officeDocument/2006/relationships/hyperlink" Target="https://infourok.ru/kontrolnoo" TargetMode="External"/><Relationship Id="rId410" Type="http://schemas.openxmlformats.org/officeDocument/2006/relationships/hyperlink" Target="https://infourok.ru/kontrolnoo" TargetMode="External"/><Relationship Id="rId431" Type="http://schemas.openxmlformats.org/officeDocument/2006/relationships/hyperlink" Target="https://m.edsoo.ru/8bc421fe" TargetMode="External"/><Relationship Id="rId452" Type="http://schemas.openxmlformats.org/officeDocument/2006/relationships/hyperlink" Target="https://m.edsoo.ru/8bc43a9a" TargetMode="External"/><Relationship Id="rId473" Type="http://schemas.openxmlformats.org/officeDocument/2006/relationships/hyperlink" Target="https://infourok.ru/kontrolnoo" TargetMode="External"/><Relationship Id="rId494" Type="http://schemas.openxmlformats.org/officeDocument/2006/relationships/fontTable" Target="fontTable.xm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3fa0" TargetMode="External"/><Relationship Id="rId333" Type="http://schemas.openxmlformats.org/officeDocument/2006/relationships/hyperlink" Target="https://m.edsoo.ru/8bc36656" TargetMode="External"/><Relationship Id="rId354" Type="http://schemas.openxmlformats.org/officeDocument/2006/relationships/hyperlink" Target="https://m.edsoo.ru/8bc38f78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ba0c" TargetMode="External"/><Relationship Id="rId396" Type="http://schemas.openxmlformats.org/officeDocument/2006/relationships/hyperlink" Target="https://m.edsoo.ru/8bc3f25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c732" TargetMode="External"/><Relationship Id="rId256" Type="http://schemas.openxmlformats.org/officeDocument/2006/relationships/hyperlink" Target="https://m.edsoo.ru/8bc2e3ac" TargetMode="External"/><Relationship Id="rId277" Type="http://schemas.openxmlformats.org/officeDocument/2006/relationships/hyperlink" Target="https://m.edsoo.ru/8bc30170" TargetMode="External"/><Relationship Id="rId298" Type="http://schemas.openxmlformats.org/officeDocument/2006/relationships/hyperlink" Target="https://m.edsoo.ru/8bc3270e" TargetMode="External"/><Relationship Id="rId400" Type="http://schemas.openxmlformats.org/officeDocument/2006/relationships/hyperlink" Target="https://m.edsoo.ru/8bc3ec8e" TargetMode="External"/><Relationship Id="rId421" Type="http://schemas.openxmlformats.org/officeDocument/2006/relationships/hyperlink" Target="https://m.edsoo.ru/8bc417a4" TargetMode="External"/><Relationship Id="rId442" Type="http://schemas.openxmlformats.org/officeDocument/2006/relationships/hyperlink" Target="https://m.edsoo.ru/8bc42d3e" TargetMode="External"/><Relationship Id="rId463" Type="http://schemas.openxmlformats.org/officeDocument/2006/relationships/hyperlink" Target="https://m.edsoo.ru/8bc45264" TargetMode="External"/><Relationship Id="rId484" Type="http://schemas.openxmlformats.org/officeDocument/2006/relationships/hyperlink" Target="https://m.edsoo.ru/8bc46c9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infourok.ru/kontrolnoo" TargetMode="External"/><Relationship Id="rId323" Type="http://schemas.openxmlformats.org/officeDocument/2006/relationships/hyperlink" Target="https://m.edsoo.ru/8bc35544" TargetMode="External"/><Relationship Id="rId344" Type="http://schemas.openxmlformats.org/officeDocument/2006/relationships/hyperlink" Target="https://m.edsoo.ru/8bc3798e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a6f2" TargetMode="External"/><Relationship Id="rId386" Type="http://schemas.openxmlformats.org/officeDocument/2006/relationships/hyperlink" Target="https://m.edsoo.ru/8bc3d44c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bb52" TargetMode="External"/><Relationship Id="rId246" Type="http://schemas.openxmlformats.org/officeDocument/2006/relationships/hyperlink" Target="https://m.edsoo.ru/8bc2d538" TargetMode="External"/><Relationship Id="rId267" Type="http://schemas.openxmlformats.org/officeDocument/2006/relationships/hyperlink" Target="https://m.edsoo.ru/8bc2f6ee" TargetMode="External"/><Relationship Id="rId288" Type="http://schemas.openxmlformats.org/officeDocument/2006/relationships/hyperlink" Target="https://m.edsoo.ru/8bc3132c" TargetMode="External"/><Relationship Id="rId411" Type="http://schemas.openxmlformats.org/officeDocument/2006/relationships/hyperlink" Target="https://m.edsoo.ru/8bc3fddc" TargetMode="External"/><Relationship Id="rId432" Type="http://schemas.openxmlformats.org/officeDocument/2006/relationships/hyperlink" Target="https://infourok.ru/kontrolnoo" TargetMode="External"/><Relationship Id="rId453" Type="http://schemas.openxmlformats.org/officeDocument/2006/relationships/hyperlink" Target="https://m.edsoo.ru/8bc43bb2" TargetMode="External"/><Relationship Id="rId474" Type="http://schemas.openxmlformats.org/officeDocument/2006/relationships/hyperlink" Target="https://m.edsoo.ru/8bc46146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4310" TargetMode="External"/><Relationship Id="rId495" Type="http://schemas.openxmlformats.org/officeDocument/2006/relationships/theme" Target="theme/theme1.xm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6f52" TargetMode="External"/><Relationship Id="rId355" Type="http://schemas.openxmlformats.org/officeDocument/2006/relationships/hyperlink" Target="https://m.edsoo.ru/8bc3909a" TargetMode="External"/><Relationship Id="rId376" Type="http://schemas.openxmlformats.org/officeDocument/2006/relationships/hyperlink" Target="https://m.edsoo.ru/8bc3be9e" TargetMode="External"/><Relationship Id="rId397" Type="http://schemas.openxmlformats.org/officeDocument/2006/relationships/hyperlink" Target="https://m.edsoo.ru/8bc3f40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c84a" TargetMode="External"/><Relationship Id="rId257" Type="http://schemas.openxmlformats.org/officeDocument/2006/relationships/hyperlink" Target="https://m.edsoo.ru/8bc2e5d2" TargetMode="External"/><Relationship Id="rId278" Type="http://schemas.openxmlformats.org/officeDocument/2006/relationships/hyperlink" Target="https://m.edsoo.ru/8bc30288" TargetMode="External"/><Relationship Id="rId401" Type="http://schemas.openxmlformats.org/officeDocument/2006/relationships/hyperlink" Target="https://m.edsoo.ru/8bc3ede2" TargetMode="External"/><Relationship Id="rId422" Type="http://schemas.openxmlformats.org/officeDocument/2006/relationships/hyperlink" Target="https://m.edsoo.ru/8bc418d0" TargetMode="External"/><Relationship Id="rId443" Type="http://schemas.openxmlformats.org/officeDocument/2006/relationships/hyperlink" Target="https://m.edsoo.ru/8bc42e4c" TargetMode="External"/><Relationship Id="rId464" Type="http://schemas.openxmlformats.org/officeDocument/2006/relationships/hyperlink" Target="https://m.edsoo.ru/8bc45372" TargetMode="External"/><Relationship Id="rId303" Type="http://schemas.openxmlformats.org/officeDocument/2006/relationships/hyperlink" Target="https://infourok.ru/kontrolnoo" TargetMode="External"/><Relationship Id="rId485" Type="http://schemas.openxmlformats.org/officeDocument/2006/relationships/hyperlink" Target="https://m.edsoo.ru/8bc4749c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7a9c" TargetMode="External"/><Relationship Id="rId387" Type="http://schemas.openxmlformats.org/officeDocument/2006/relationships/hyperlink" Target="https://m.edsoo.ru/8bc3d94c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d6dc" TargetMode="External"/><Relationship Id="rId412" Type="http://schemas.openxmlformats.org/officeDocument/2006/relationships/hyperlink" Target="https://m.edsoo.ru/8bc3fef4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155c" TargetMode="External"/><Relationship Id="rId454" Type="http://schemas.openxmlformats.org/officeDocument/2006/relationships/hyperlink" Target="https://m.edsoo.ru/8bc43e3c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4428" TargetMode="External"/><Relationship Id="rId356" Type="http://schemas.openxmlformats.org/officeDocument/2006/relationships/hyperlink" Target="https://m.edsoo.ru/8bc391bc" TargetMode="External"/><Relationship Id="rId398" Type="http://schemas.openxmlformats.org/officeDocument/2006/relationships/hyperlink" Target="https://m.edsoo.ru/8bc3d83e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1aec" TargetMode="External"/><Relationship Id="rId258" Type="http://schemas.openxmlformats.org/officeDocument/2006/relationships/hyperlink" Target="https://m.edsoo.ru/8bc2e4ba" TargetMode="External"/><Relationship Id="rId465" Type="http://schemas.openxmlformats.org/officeDocument/2006/relationships/hyperlink" Target="https://m.edsoo.ru/8bc454f8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5774" TargetMode="External"/><Relationship Id="rId367" Type="http://schemas.openxmlformats.org/officeDocument/2006/relationships/hyperlink" Target="https://m.edsoo.ru/8bc3a922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infourok.ru/kontrolnoo" TargetMode="External"/><Relationship Id="rId269" Type="http://schemas.openxmlformats.org/officeDocument/2006/relationships/hyperlink" Target="https://infourok.ru/kontrolnoo" TargetMode="External"/><Relationship Id="rId434" Type="http://schemas.openxmlformats.org/officeDocument/2006/relationships/hyperlink" Target="https://infourok.ru/kontrolnoo" TargetMode="External"/><Relationship Id="rId476" Type="http://schemas.openxmlformats.org/officeDocument/2006/relationships/hyperlink" Target="https://m.edsoo.ru/8bc4648e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infourok.ru/kontrolnoo" TargetMode="External"/><Relationship Id="rId336" Type="http://schemas.openxmlformats.org/officeDocument/2006/relationships/hyperlink" Target="https://m.edsoo.ru/8bc3678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c7cc" TargetMode="External"/><Relationship Id="rId403" Type="http://schemas.openxmlformats.org/officeDocument/2006/relationships/hyperlink" Target="https://m.edsoo.ru/8bc393d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cba6" TargetMode="External"/><Relationship Id="rId445" Type="http://schemas.openxmlformats.org/officeDocument/2006/relationships/hyperlink" Target="https://m.edsoo.ru/8bc4336a" TargetMode="External"/><Relationship Id="rId487" Type="http://schemas.openxmlformats.org/officeDocument/2006/relationships/hyperlink" Target="https://m.edsoo.ru/8bc46ed4" TargetMode="External"/><Relationship Id="rId291" Type="http://schemas.openxmlformats.org/officeDocument/2006/relationships/hyperlink" Target="https://infourok.ru/kontrolnoo" TargetMode="External"/><Relationship Id="rId305" Type="http://schemas.openxmlformats.org/officeDocument/2006/relationships/hyperlink" Target="https://infourok.ru/kontrolnoo" TargetMode="External"/><Relationship Id="rId347" Type="http://schemas.openxmlformats.org/officeDocument/2006/relationships/hyperlink" Target="https://m.edsoo.ru/8bc3867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m.edsoo.ru/8bc3dcc6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49" Type="http://schemas.openxmlformats.org/officeDocument/2006/relationships/hyperlink" Target="https://m.edsoo.ru/8bc2d920" TargetMode="External"/><Relationship Id="rId414" Type="http://schemas.openxmlformats.org/officeDocument/2006/relationships/hyperlink" Target="https://m.edsoo.ru/8bc40584" TargetMode="External"/><Relationship Id="rId456" Type="http://schemas.openxmlformats.org/officeDocument/2006/relationships/hyperlink" Target="https://m.edsoo.ru/8bc440e4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e7f8" TargetMode="External"/><Relationship Id="rId316" Type="http://schemas.openxmlformats.org/officeDocument/2006/relationships/hyperlink" Target="https://m.edsoo.ru/8bc3475c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9c70" TargetMode="External"/><Relationship Id="rId162" Type="http://schemas.openxmlformats.org/officeDocument/2006/relationships/hyperlink" Target="https://m.edsoo.ru/8a198268" TargetMode="External"/><Relationship Id="rId218" Type="http://schemas.openxmlformats.org/officeDocument/2006/relationships/hyperlink" Target="https://m.edsoo.ru/8bc2b3be" TargetMode="External"/><Relationship Id="rId425" Type="http://schemas.openxmlformats.org/officeDocument/2006/relationships/hyperlink" Target="https://m.edsoo.ru/8bc41fd8" TargetMode="External"/><Relationship Id="rId467" Type="http://schemas.openxmlformats.org/officeDocument/2006/relationships/hyperlink" Target="https://m.edsoo.ru/8bc45a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143</Pages>
  <Words>29532</Words>
  <Characters>168336</Characters>
  <Application>Microsoft Office Word</Application>
  <DocSecurity>0</DocSecurity>
  <Lines>1402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</cp:lastModifiedBy>
  <cp:revision>6</cp:revision>
  <dcterms:created xsi:type="dcterms:W3CDTF">2024-11-04T14:17:00Z</dcterms:created>
  <dcterms:modified xsi:type="dcterms:W3CDTF">2024-11-05T09:30:00Z</dcterms:modified>
</cp:coreProperties>
</file>