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65" w:rsidRPr="00B63C45" w:rsidRDefault="00CC5C94">
      <w:pPr>
        <w:spacing w:after="0" w:line="408" w:lineRule="auto"/>
        <w:ind w:left="120"/>
        <w:jc w:val="center"/>
        <w:rPr>
          <w:lang w:val="ru-RU"/>
        </w:rPr>
      </w:pPr>
      <w:bookmarkStart w:id="0" w:name="block-48445404"/>
      <w:r w:rsidRPr="00B63C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3D65" w:rsidRPr="00B63C45" w:rsidRDefault="00CC5C94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B63C4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End w:id="1"/>
    </w:p>
    <w:p w:rsidR="00033D65" w:rsidRPr="00B63C45" w:rsidRDefault="00CC5C94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B63C4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End w:id="2"/>
    </w:p>
    <w:p w:rsidR="00033D65" w:rsidRPr="00B63C45" w:rsidRDefault="00CC5C94">
      <w:pPr>
        <w:spacing w:after="0" w:line="408" w:lineRule="auto"/>
        <w:ind w:left="120"/>
        <w:jc w:val="center"/>
        <w:rPr>
          <w:lang w:val="ru-RU"/>
        </w:rPr>
      </w:pPr>
      <w:r w:rsidRPr="00B63C45">
        <w:rPr>
          <w:rFonts w:ascii="Times New Roman" w:hAnsi="Times New Roman"/>
          <w:b/>
          <w:color w:val="000000"/>
          <w:sz w:val="28"/>
          <w:lang w:val="ru-RU"/>
        </w:rPr>
        <w:t>МОУ Поречская СОШ</w:t>
      </w:r>
    </w:p>
    <w:p w:rsidR="00033D65" w:rsidRPr="00B63C45" w:rsidRDefault="00033D65">
      <w:pPr>
        <w:spacing w:after="0"/>
        <w:ind w:left="120"/>
        <w:rPr>
          <w:lang w:val="ru-RU"/>
        </w:rPr>
      </w:pPr>
    </w:p>
    <w:p w:rsidR="00033D65" w:rsidRPr="00B63C45" w:rsidRDefault="00033D65">
      <w:pPr>
        <w:spacing w:after="0"/>
        <w:ind w:left="120"/>
        <w:rPr>
          <w:lang w:val="ru-RU"/>
        </w:rPr>
      </w:pPr>
    </w:p>
    <w:p w:rsidR="00033D65" w:rsidRPr="00B63C45" w:rsidRDefault="00033D65">
      <w:pPr>
        <w:spacing w:after="0"/>
        <w:ind w:left="120"/>
        <w:rPr>
          <w:lang w:val="ru-RU"/>
        </w:rPr>
      </w:pPr>
    </w:p>
    <w:p w:rsidR="00033D65" w:rsidRPr="00B63C45" w:rsidRDefault="00033D6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C5C9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C5C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CC5C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C5C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Степанова И. Ю.</w:t>
            </w:r>
          </w:p>
          <w:p w:rsidR="004E6975" w:rsidRDefault="00CC5C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5C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C5C9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C5C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CC5C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C5C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:rsidR="004E6975" w:rsidRDefault="00CC5C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5C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C5C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5C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C5C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C5C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Баженова О. Н.</w:t>
            </w:r>
          </w:p>
          <w:p w:rsidR="000E6D86" w:rsidRDefault="00CC5C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5C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3D65" w:rsidRDefault="00033D65">
      <w:pPr>
        <w:spacing w:after="0"/>
        <w:ind w:left="120"/>
      </w:pPr>
    </w:p>
    <w:p w:rsidR="00033D65" w:rsidRDefault="00033D65">
      <w:pPr>
        <w:spacing w:after="0"/>
        <w:ind w:left="120"/>
      </w:pPr>
    </w:p>
    <w:p w:rsidR="00033D65" w:rsidRDefault="00033D65">
      <w:pPr>
        <w:spacing w:after="0"/>
        <w:ind w:left="120"/>
      </w:pPr>
    </w:p>
    <w:p w:rsidR="00033D65" w:rsidRDefault="00033D65">
      <w:pPr>
        <w:spacing w:after="0"/>
        <w:ind w:left="120"/>
      </w:pPr>
    </w:p>
    <w:p w:rsidR="00033D65" w:rsidRDefault="00033D65">
      <w:pPr>
        <w:spacing w:after="0"/>
        <w:ind w:left="120"/>
      </w:pPr>
    </w:p>
    <w:p w:rsidR="00033D65" w:rsidRDefault="00CC5C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3D65" w:rsidRDefault="00CC5C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6391357)</w:t>
      </w:r>
    </w:p>
    <w:p w:rsidR="00033D65" w:rsidRDefault="00033D65">
      <w:pPr>
        <w:spacing w:after="0"/>
        <w:ind w:left="120"/>
        <w:jc w:val="center"/>
      </w:pPr>
    </w:p>
    <w:p w:rsidR="00033D65" w:rsidRDefault="00CC5C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033D65" w:rsidRDefault="00CC5C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033D65" w:rsidRDefault="00033D65">
      <w:pPr>
        <w:spacing w:after="0"/>
        <w:ind w:left="120"/>
        <w:jc w:val="center"/>
      </w:pPr>
    </w:p>
    <w:p w:rsidR="00033D65" w:rsidRDefault="00033D65">
      <w:pPr>
        <w:spacing w:after="0"/>
        <w:ind w:left="120"/>
        <w:jc w:val="center"/>
      </w:pPr>
    </w:p>
    <w:p w:rsidR="00033D65" w:rsidRDefault="00033D65">
      <w:pPr>
        <w:spacing w:after="0"/>
        <w:ind w:left="120"/>
        <w:jc w:val="center"/>
      </w:pPr>
    </w:p>
    <w:p w:rsidR="00033D65" w:rsidRDefault="00033D65">
      <w:pPr>
        <w:spacing w:after="0"/>
        <w:ind w:left="120"/>
        <w:jc w:val="center"/>
      </w:pPr>
    </w:p>
    <w:p w:rsidR="00033D65" w:rsidRDefault="00033D65">
      <w:pPr>
        <w:spacing w:after="0"/>
        <w:ind w:left="120"/>
        <w:jc w:val="center"/>
      </w:pPr>
    </w:p>
    <w:p w:rsidR="00033D65" w:rsidRDefault="00033D65">
      <w:pPr>
        <w:spacing w:after="0"/>
        <w:ind w:left="120"/>
        <w:jc w:val="center"/>
      </w:pPr>
    </w:p>
    <w:p w:rsidR="00033D65" w:rsidRDefault="00033D65">
      <w:pPr>
        <w:spacing w:after="0"/>
        <w:ind w:left="120"/>
        <w:jc w:val="center"/>
      </w:pPr>
    </w:p>
    <w:p w:rsidR="00033D65" w:rsidRDefault="00033D65">
      <w:pPr>
        <w:spacing w:after="0"/>
        <w:ind w:left="120"/>
        <w:jc w:val="center"/>
      </w:pPr>
    </w:p>
    <w:p w:rsidR="00033D65" w:rsidRDefault="00033D65">
      <w:pPr>
        <w:spacing w:after="0"/>
        <w:ind w:left="120"/>
        <w:jc w:val="center"/>
      </w:pPr>
    </w:p>
    <w:p w:rsidR="00033D65" w:rsidRDefault="00033D65">
      <w:pPr>
        <w:spacing w:after="0"/>
        <w:ind w:left="120"/>
        <w:jc w:val="center"/>
      </w:pPr>
    </w:p>
    <w:p w:rsidR="00033D65" w:rsidRDefault="00033D65">
      <w:pPr>
        <w:spacing w:after="0"/>
        <w:ind w:left="120"/>
        <w:jc w:val="center"/>
      </w:pPr>
    </w:p>
    <w:p w:rsidR="00033D65" w:rsidRDefault="00033D65">
      <w:pPr>
        <w:spacing w:after="0"/>
        <w:ind w:left="120"/>
        <w:jc w:val="center"/>
      </w:pPr>
    </w:p>
    <w:p w:rsidR="00033D65" w:rsidRDefault="00CC5C94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Поречье-Рыбное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:rsidR="00033D65" w:rsidRDefault="00033D65">
      <w:pPr>
        <w:spacing w:after="0"/>
        <w:ind w:left="120"/>
      </w:pPr>
    </w:p>
    <w:p w:rsidR="00033D65" w:rsidRDefault="00033D65">
      <w:pPr>
        <w:sectPr w:rsidR="00033D65">
          <w:pgSz w:w="11906" w:h="16383"/>
          <w:pgMar w:top="1134" w:right="850" w:bottom="1134" w:left="1701" w:header="720" w:footer="720" w:gutter="0"/>
          <w:cols w:space="720"/>
        </w:sectPr>
      </w:pPr>
    </w:p>
    <w:p w:rsidR="00033D65" w:rsidRDefault="00CC5C94">
      <w:pPr>
        <w:spacing w:after="0" w:line="264" w:lineRule="auto"/>
        <w:ind w:left="120"/>
        <w:jc w:val="both"/>
      </w:pPr>
      <w:bookmarkStart w:id="5" w:name="block-484454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33D65" w:rsidRDefault="00033D65">
      <w:pPr>
        <w:spacing w:after="0" w:line="264" w:lineRule="auto"/>
        <w:ind w:left="120"/>
        <w:jc w:val="both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</w:t>
      </w:r>
      <w:r>
        <w:rPr>
          <w:rFonts w:ascii="Times New Roman" w:hAnsi="Times New Roman"/>
          <w:color w:val="000000"/>
          <w:sz w:val="28"/>
        </w:rPr>
        <w:t xml:space="preserve">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</w:t>
      </w:r>
      <w:r>
        <w:rPr>
          <w:rFonts w:ascii="Times New Roman" w:hAnsi="Times New Roman"/>
          <w:color w:val="000000"/>
          <w:sz w:val="28"/>
        </w:rPr>
        <w:t>тия, воспитания и социализации обучающихся, сформулированные в федеральной рабочей программе воспитания.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</w:t>
      </w:r>
      <w:r>
        <w:rPr>
          <w:rFonts w:ascii="Times New Roman" w:hAnsi="Times New Roman"/>
          <w:color w:val="000000"/>
          <w:sz w:val="28"/>
        </w:rPr>
        <w:t>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</w:t>
      </w:r>
      <w:r>
        <w:rPr>
          <w:rFonts w:ascii="Times New Roman" w:hAnsi="Times New Roman"/>
          <w:color w:val="000000"/>
          <w:sz w:val="28"/>
        </w:rPr>
        <w:t>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</w:t>
      </w:r>
      <w:r>
        <w:rPr>
          <w:rFonts w:ascii="Times New Roman" w:hAnsi="Times New Roman"/>
          <w:color w:val="000000"/>
          <w:sz w:val="28"/>
        </w:rPr>
        <w:t>рганизации трудовой деятельности как важной части общей культуры человека;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</w:t>
      </w:r>
      <w:r>
        <w:rPr>
          <w:rFonts w:ascii="Times New Roman" w:hAnsi="Times New Roman"/>
          <w:color w:val="000000"/>
          <w:sz w:val="28"/>
        </w:rPr>
        <w:t>иях создания, исторически развивающихся и современных производствах и профессиях;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</w:t>
      </w:r>
      <w:r>
        <w:rPr>
          <w:rFonts w:ascii="Times New Roman" w:hAnsi="Times New Roman"/>
          <w:color w:val="000000"/>
          <w:sz w:val="28"/>
        </w:rPr>
        <w:t>ний и представлений о различных материалах, технологиях их обработки и соответствующих умений;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</w:t>
      </w:r>
      <w:r>
        <w:rPr>
          <w:rFonts w:ascii="Times New Roman" w:hAnsi="Times New Roman"/>
          <w:color w:val="000000"/>
          <w:sz w:val="28"/>
        </w:rPr>
        <w:t>ости творческого использования полученных знаний и умений в практической деятельности;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</w:t>
      </w:r>
      <w:r>
        <w:rPr>
          <w:rFonts w:ascii="Times New Roman" w:hAnsi="Times New Roman"/>
          <w:color w:val="000000"/>
          <w:sz w:val="28"/>
        </w:rPr>
        <w:t>тие гибкости и вариативности мышления, способностей к изобретательской деятельности;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понимания </w:t>
      </w:r>
      <w:r>
        <w:rPr>
          <w:rFonts w:ascii="Times New Roman" w:hAnsi="Times New Roman"/>
          <w:color w:val="000000"/>
          <w:sz w:val="28"/>
        </w:rPr>
        <w:t>социального значения разных профессий, важности ответственного отношения каждого за результаты труда;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</w:t>
      </w:r>
      <w:r>
        <w:rPr>
          <w:rFonts w:ascii="Times New Roman" w:hAnsi="Times New Roman"/>
          <w:color w:val="000000"/>
          <w:sz w:val="28"/>
        </w:rPr>
        <w:t>вестного и ответственного отношения к работе, взаимопомощи, волевой саморегуляции, активности и инициативности;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</w:t>
      </w:r>
      <w:r>
        <w:rPr>
          <w:rFonts w:ascii="Times New Roman" w:hAnsi="Times New Roman"/>
          <w:color w:val="000000"/>
          <w:sz w:val="28"/>
        </w:rPr>
        <w:t>мореализации;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</w:t>
      </w:r>
      <w:r>
        <w:rPr>
          <w:rFonts w:ascii="Times New Roman" w:hAnsi="Times New Roman"/>
          <w:color w:val="000000"/>
          <w:sz w:val="28"/>
        </w:rPr>
        <w:t>ения, проявление уважения к взглядам и мнению других людей.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33D65" w:rsidRDefault="00CC5C9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033D65" w:rsidRDefault="00CC5C9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33D65" w:rsidRDefault="00CC5C9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</w:t>
      </w:r>
      <w:r>
        <w:rPr>
          <w:rFonts w:ascii="Times New Roman" w:hAnsi="Times New Roman"/>
          <w:color w:val="000000"/>
          <w:sz w:val="28"/>
        </w:rPr>
        <w:t xml:space="preserve">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</w:t>
      </w:r>
      <w:r>
        <w:rPr>
          <w:rFonts w:ascii="Times New Roman" w:hAnsi="Times New Roman"/>
          <w:color w:val="000000"/>
          <w:sz w:val="28"/>
        </w:rPr>
        <w:t>материально-технической базы образовательной организации);</w:t>
      </w:r>
    </w:p>
    <w:p w:rsidR="00033D65" w:rsidRDefault="00CC5C9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освоения программы по труду (технологии) обучающиеся овладевают основами проектной деятельности, кот</w:t>
      </w:r>
      <w:r>
        <w:rPr>
          <w:rFonts w:ascii="Times New Roman" w:hAnsi="Times New Roman"/>
          <w:color w:val="000000"/>
          <w:sz w:val="28"/>
        </w:rPr>
        <w:t xml:space="preserve">орая направлена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</w:t>
      </w:r>
      <w:r>
        <w:rPr>
          <w:rFonts w:ascii="Times New Roman" w:hAnsi="Times New Roman"/>
          <w:color w:val="000000"/>
          <w:sz w:val="28"/>
        </w:rPr>
        <w:t>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</w:t>
      </w:r>
      <w:r>
        <w:rPr>
          <w:rFonts w:ascii="Times New Roman" w:hAnsi="Times New Roman"/>
          <w:color w:val="000000"/>
          <w:sz w:val="28"/>
        </w:rPr>
        <w:t>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</w:t>
      </w:r>
      <w:r>
        <w:rPr>
          <w:rFonts w:ascii="Times New Roman" w:hAnsi="Times New Roman"/>
          <w:color w:val="000000"/>
          <w:sz w:val="28"/>
        </w:rPr>
        <w:t>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</w:t>
      </w:r>
      <w:r>
        <w:rPr>
          <w:rFonts w:ascii="Times New Roman" w:hAnsi="Times New Roman"/>
          <w:color w:val="000000"/>
          <w:sz w:val="28"/>
        </w:rPr>
        <w:t>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33D65" w:rsidRDefault="00033D65">
      <w:pPr>
        <w:sectPr w:rsidR="00033D65">
          <w:pgSz w:w="11906" w:h="16383"/>
          <w:pgMar w:top="1134" w:right="850" w:bottom="1134" w:left="1701" w:header="720" w:footer="720" w:gutter="0"/>
          <w:cols w:space="720"/>
        </w:sectPr>
      </w:pPr>
    </w:p>
    <w:p w:rsidR="00033D65" w:rsidRDefault="00CC5C94">
      <w:pPr>
        <w:spacing w:after="0" w:line="264" w:lineRule="auto"/>
        <w:ind w:left="120"/>
        <w:jc w:val="both"/>
      </w:pPr>
      <w:bookmarkStart w:id="6" w:name="block-48445405"/>
      <w:bookmarkEnd w:id="5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033D65" w:rsidRDefault="00033D65">
      <w:pPr>
        <w:spacing w:after="0" w:line="264" w:lineRule="auto"/>
        <w:ind w:left="120"/>
        <w:jc w:val="both"/>
      </w:pPr>
    </w:p>
    <w:p w:rsidR="00033D65" w:rsidRDefault="00CC5C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1 </w:t>
      </w:r>
      <w:r>
        <w:rPr>
          <w:rFonts w:ascii="Times New Roman" w:hAnsi="Times New Roman"/>
          <w:b/>
          <w:color w:val="333333"/>
          <w:sz w:val="28"/>
        </w:rPr>
        <w:t>КЛАСС</w:t>
      </w:r>
    </w:p>
    <w:p w:rsidR="00033D65" w:rsidRDefault="00033D65">
      <w:pPr>
        <w:spacing w:after="0" w:line="120" w:lineRule="auto"/>
        <w:ind w:left="120"/>
        <w:jc w:val="both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</w:t>
      </w:r>
      <w:r>
        <w:rPr>
          <w:rFonts w:ascii="Times New Roman" w:hAnsi="Times New Roman"/>
          <w:color w:val="000000"/>
          <w:sz w:val="28"/>
        </w:rPr>
        <w:t xml:space="preserve">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</w:t>
      </w:r>
      <w:r>
        <w:rPr>
          <w:rFonts w:ascii="Times New Roman" w:hAnsi="Times New Roman"/>
          <w:color w:val="000000"/>
          <w:sz w:val="28"/>
        </w:rPr>
        <w:t>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</w:t>
      </w:r>
      <w:r>
        <w:rPr>
          <w:rFonts w:ascii="Times New Roman" w:hAnsi="Times New Roman"/>
          <w:color w:val="000000"/>
          <w:sz w:val="28"/>
        </w:rPr>
        <w:t>иалами и производствами. Профессии сферы обслуживания.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</w:t>
      </w:r>
      <w:r>
        <w:rPr>
          <w:rFonts w:ascii="Times New Roman" w:hAnsi="Times New Roman"/>
          <w:color w:val="000000"/>
          <w:sz w:val="28"/>
        </w:rPr>
        <w:t>обенностей материалов при изготовлении изделий.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</w:t>
      </w:r>
      <w:r>
        <w:rPr>
          <w:rFonts w:ascii="Times New Roman" w:hAnsi="Times New Roman"/>
          <w:color w:val="000000"/>
          <w:sz w:val="28"/>
        </w:rPr>
        <w:t>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</w:t>
      </w:r>
      <w:r>
        <w:rPr>
          <w:rFonts w:ascii="Times New Roman" w:hAnsi="Times New Roman"/>
          <w:color w:val="000000"/>
          <w:sz w:val="28"/>
        </w:rPr>
        <w:t>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</w:t>
      </w:r>
      <w:r>
        <w:rPr>
          <w:rFonts w:ascii="Times New Roman" w:hAnsi="Times New Roman"/>
          <w:color w:val="000000"/>
          <w:sz w:val="28"/>
        </w:rPr>
        <w:t>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</w:t>
      </w:r>
      <w:r>
        <w:rPr>
          <w:rFonts w:ascii="Times New Roman" w:hAnsi="Times New Roman"/>
          <w:color w:val="000000"/>
          <w:sz w:val="28"/>
        </w:rPr>
        <w:t xml:space="preserve">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</w:t>
      </w:r>
      <w:r>
        <w:rPr>
          <w:rFonts w:ascii="Times New Roman" w:hAnsi="Times New Roman"/>
          <w:color w:val="000000"/>
          <w:sz w:val="28"/>
        </w:rPr>
        <w:t>пной по сложности формы из них: разметка «на глаз», отделение части (стекой, отрыванием), придание формы.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</w:t>
      </w:r>
      <w:r>
        <w:rPr>
          <w:rFonts w:ascii="Times New Roman" w:hAnsi="Times New Roman"/>
          <w:color w:val="000000"/>
          <w:sz w:val="28"/>
        </w:rPr>
        <w:t>ание, склеивание и другое. Резание бумаги ножницами. Правила безопасного использования ножниц.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</w:t>
      </w:r>
      <w:r>
        <w:rPr>
          <w:rFonts w:ascii="Times New Roman" w:hAnsi="Times New Roman"/>
          <w:color w:val="000000"/>
          <w:sz w:val="28"/>
        </w:rPr>
        <w:t xml:space="preserve">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</w:t>
      </w:r>
      <w:r>
        <w:rPr>
          <w:rFonts w:ascii="Times New Roman" w:hAnsi="Times New Roman"/>
          <w:color w:val="000000"/>
          <w:sz w:val="28"/>
        </w:rPr>
        <w:t>ругие). Отмеривание и заправка нитки в иголку, строчка прямого стежка.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другое) </w:t>
      </w:r>
      <w:r>
        <w:rPr>
          <w:rFonts w:ascii="Times New Roman" w:hAnsi="Times New Roman"/>
          <w:color w:val="000000"/>
          <w:sz w:val="28"/>
        </w:rPr>
        <w:t>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</w:t>
      </w:r>
      <w:r>
        <w:rPr>
          <w:rFonts w:ascii="Times New Roman" w:hAnsi="Times New Roman"/>
          <w:color w:val="000000"/>
          <w:sz w:val="28"/>
        </w:rPr>
        <w:t xml:space="preserve">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</w:t>
      </w:r>
      <w:r>
        <w:rPr>
          <w:rFonts w:ascii="Times New Roman" w:hAnsi="Times New Roman"/>
          <w:color w:val="000000"/>
          <w:sz w:val="28"/>
        </w:rPr>
        <w:t>требуемого результата (замысла).</w:t>
      </w:r>
    </w:p>
    <w:p w:rsidR="00033D65" w:rsidRDefault="00033D65">
      <w:pPr>
        <w:spacing w:after="0" w:line="264" w:lineRule="auto"/>
        <w:ind w:left="120"/>
        <w:jc w:val="both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«Труд (технология)» в 1 классе </w:t>
      </w:r>
      <w:r>
        <w:rPr>
          <w:rFonts w:ascii="Times New Roman" w:hAnsi="Times New Roman"/>
          <w:color w:val="000000"/>
          <w:sz w:val="28"/>
        </w:rPr>
        <w:t>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</w:t>
      </w:r>
      <w:r>
        <w:rPr>
          <w:rFonts w:ascii="Times New Roman" w:hAnsi="Times New Roman"/>
          <w:color w:val="000000"/>
          <w:sz w:val="28"/>
        </w:rPr>
        <w:t xml:space="preserve">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использовать </w:t>
      </w:r>
      <w:r>
        <w:rPr>
          <w:rFonts w:ascii="Times New Roman" w:hAnsi="Times New Roman"/>
          <w:color w:val="000000"/>
          <w:sz w:val="28"/>
        </w:rPr>
        <w:t>предложенную инструкцию (устную, графическую);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</w:t>
      </w:r>
      <w:r>
        <w:rPr>
          <w:rFonts w:ascii="Times New Roman" w:hAnsi="Times New Roman"/>
          <w:color w:val="000000"/>
          <w:sz w:val="28"/>
        </w:rPr>
        <w:t>ве.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</w:t>
      </w:r>
      <w:r>
        <w:rPr>
          <w:rFonts w:ascii="Times New Roman" w:hAnsi="Times New Roman"/>
          <w:color w:val="000000"/>
          <w:sz w:val="28"/>
        </w:rPr>
        <w:t>ать простейшую знаково-символическую информацию (схема, рисунок) и строить работу в соответствии с ней.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</w:t>
      </w:r>
      <w:r>
        <w:rPr>
          <w:rFonts w:ascii="Times New Roman" w:hAnsi="Times New Roman"/>
          <w:color w:val="000000"/>
          <w:sz w:val="28"/>
        </w:rPr>
        <w:t>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</w:t>
      </w:r>
      <w:r>
        <w:rPr>
          <w:rFonts w:ascii="Times New Roman" w:hAnsi="Times New Roman"/>
          <w:color w:val="000000"/>
          <w:sz w:val="28"/>
        </w:rPr>
        <w:t>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</w:t>
      </w:r>
      <w:r>
        <w:rPr>
          <w:rFonts w:ascii="Times New Roman" w:hAnsi="Times New Roman"/>
          <w:color w:val="000000"/>
          <w:sz w:val="28"/>
        </w:rPr>
        <w:t>ть с опорой на графическую инструкцию учебника, принимать участие в коллективном построении простого плана действий;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</w:t>
      </w:r>
      <w:r>
        <w:rPr>
          <w:rFonts w:ascii="Times New Roman" w:hAnsi="Times New Roman"/>
          <w:color w:val="000000"/>
          <w:sz w:val="28"/>
        </w:rPr>
        <w:t>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</w:t>
      </w:r>
      <w:r>
        <w:rPr>
          <w:rFonts w:ascii="Times New Roman" w:hAnsi="Times New Roman"/>
          <w:color w:val="000000"/>
          <w:sz w:val="28"/>
        </w:rPr>
        <w:t>рное сотрудничество.</w:t>
      </w:r>
    </w:p>
    <w:p w:rsidR="00033D65" w:rsidRDefault="00033D65">
      <w:pPr>
        <w:spacing w:after="0" w:line="264" w:lineRule="auto"/>
        <w:ind w:left="120"/>
      </w:pPr>
    </w:p>
    <w:p w:rsidR="00033D65" w:rsidRDefault="00CC5C9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33D65" w:rsidRDefault="00033D65">
      <w:pPr>
        <w:spacing w:after="0" w:line="48" w:lineRule="auto"/>
        <w:ind w:left="120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>
        <w:rPr>
          <w:rFonts w:ascii="Times New Roman" w:hAnsi="Times New Roman"/>
          <w:color w:val="000000"/>
          <w:sz w:val="28"/>
        </w:rPr>
        <w:t>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</w:t>
      </w:r>
      <w:r>
        <w:rPr>
          <w:rFonts w:ascii="Times New Roman" w:hAnsi="Times New Roman"/>
          <w:color w:val="000000"/>
          <w:sz w:val="28"/>
        </w:rPr>
        <w:t>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</w:t>
      </w:r>
      <w:r>
        <w:rPr>
          <w:rFonts w:ascii="Times New Roman" w:hAnsi="Times New Roman"/>
          <w:color w:val="000000"/>
          <w:sz w:val="28"/>
        </w:rPr>
        <w:t>зготовление изделий из различных материалов с соблюдением этапов технологического процесса.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</w:t>
      </w:r>
      <w:r>
        <w:rPr>
          <w:rFonts w:ascii="Times New Roman" w:hAnsi="Times New Roman"/>
          <w:color w:val="000000"/>
          <w:sz w:val="28"/>
        </w:rPr>
        <w:t>ьтурные традиции. Техника на службе человека.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33D65" w:rsidRDefault="00033D65">
      <w:pPr>
        <w:spacing w:after="0" w:line="120" w:lineRule="auto"/>
        <w:ind w:left="120"/>
        <w:jc w:val="both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</w:t>
      </w:r>
      <w:r>
        <w:rPr>
          <w:rFonts w:ascii="Times New Roman" w:hAnsi="Times New Roman"/>
          <w:color w:val="000000"/>
          <w:sz w:val="28"/>
        </w:rPr>
        <w:t xml:space="preserve">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выполнение </w:t>
      </w:r>
      <w:r>
        <w:rPr>
          <w:rFonts w:ascii="Times New Roman" w:hAnsi="Times New Roman"/>
          <w:color w:val="000000"/>
          <w:sz w:val="28"/>
        </w:rPr>
        <w:t>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</w:t>
      </w:r>
      <w:r>
        <w:rPr>
          <w:rFonts w:ascii="Times New Roman" w:hAnsi="Times New Roman"/>
          <w:color w:val="000000"/>
          <w:sz w:val="28"/>
        </w:rPr>
        <w:t>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</w:t>
      </w:r>
      <w:r>
        <w:rPr>
          <w:rFonts w:ascii="Times New Roman" w:hAnsi="Times New Roman"/>
          <w:color w:val="000000"/>
          <w:sz w:val="28"/>
        </w:rPr>
        <w:t>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</w:t>
      </w:r>
      <w:r>
        <w:rPr>
          <w:rFonts w:ascii="Times New Roman" w:hAnsi="Times New Roman"/>
          <w:color w:val="000000"/>
          <w:sz w:val="28"/>
        </w:rPr>
        <w:t>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</w:t>
      </w:r>
      <w:r>
        <w:rPr>
          <w:rFonts w:ascii="Times New Roman" w:hAnsi="Times New Roman"/>
          <w:color w:val="000000"/>
          <w:sz w:val="28"/>
        </w:rPr>
        <w:t>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</w:t>
      </w:r>
      <w:r>
        <w:rPr>
          <w:rFonts w:ascii="Times New Roman" w:hAnsi="Times New Roman"/>
          <w:color w:val="000000"/>
          <w:sz w:val="28"/>
        </w:rPr>
        <w:t>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</w:t>
      </w:r>
      <w:r>
        <w:rPr>
          <w:rFonts w:ascii="Times New Roman" w:hAnsi="Times New Roman"/>
          <w:color w:val="000000"/>
          <w:sz w:val="28"/>
        </w:rPr>
        <w:t>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</w:t>
      </w:r>
      <w:r>
        <w:rPr>
          <w:rFonts w:ascii="Times New Roman" w:hAnsi="Times New Roman"/>
          <w:color w:val="000000"/>
          <w:sz w:val="28"/>
        </w:rPr>
        <w:t>елия (разметка деталей, выкраивание деталей, отделка деталей, сшивание деталей).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033D65" w:rsidRDefault="00033D65">
      <w:pPr>
        <w:spacing w:after="0" w:line="120" w:lineRule="auto"/>
        <w:ind w:left="120"/>
        <w:jc w:val="both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и дополнительные детали. Общее представление </w:t>
      </w:r>
      <w:r>
        <w:rPr>
          <w:rFonts w:ascii="Times New Roman" w:hAnsi="Times New Roman"/>
          <w:color w:val="000000"/>
          <w:sz w:val="28"/>
        </w:rPr>
        <w:t>о правилах создания гармоничной композиции. Симметрия, способы разметки и конструирования симметричных форм.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</w:t>
      </w:r>
      <w:r>
        <w:rPr>
          <w:rFonts w:ascii="Times New Roman" w:hAnsi="Times New Roman"/>
          <w:color w:val="000000"/>
          <w:sz w:val="28"/>
        </w:rPr>
        <w:t>ие элементарных конструктивных изменений и дополнений в изделие.</w:t>
      </w:r>
    </w:p>
    <w:p w:rsidR="00033D65" w:rsidRDefault="00033D65">
      <w:pPr>
        <w:spacing w:after="0" w:line="120" w:lineRule="auto"/>
        <w:ind w:left="120"/>
        <w:jc w:val="both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033D65" w:rsidRDefault="00033D65">
      <w:pPr>
        <w:spacing w:after="0" w:line="264" w:lineRule="auto"/>
        <w:ind w:left="120"/>
      </w:pPr>
    </w:p>
    <w:p w:rsidR="00033D65" w:rsidRDefault="00CC5C94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предмета труда </w:t>
      </w:r>
      <w:r>
        <w:rPr>
          <w:rFonts w:ascii="Times New Roman" w:hAnsi="Times New Roman"/>
          <w:color w:val="000000"/>
          <w:sz w:val="28"/>
        </w:rPr>
        <w:t>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</w:t>
      </w:r>
      <w:r>
        <w:rPr>
          <w:rFonts w:ascii="Times New Roman" w:hAnsi="Times New Roman"/>
          <w:color w:val="000000"/>
          <w:sz w:val="28"/>
        </w:rPr>
        <w:t xml:space="preserve">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работу в соответствии с </w:t>
      </w:r>
      <w:r>
        <w:rPr>
          <w:rFonts w:ascii="Times New Roman" w:hAnsi="Times New Roman"/>
          <w:color w:val="000000"/>
          <w:sz w:val="28"/>
        </w:rPr>
        <w:t>образцом, инструкцией, устной или письменной;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</w:t>
      </w:r>
      <w:r>
        <w:rPr>
          <w:rFonts w:ascii="Times New Roman" w:hAnsi="Times New Roman"/>
          <w:color w:val="000000"/>
          <w:sz w:val="28"/>
        </w:rPr>
        <w:t>нии учебной (практической) задачи;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</w:t>
      </w:r>
      <w:r>
        <w:rPr>
          <w:rFonts w:ascii="Times New Roman" w:hAnsi="Times New Roman"/>
          <w:color w:val="000000"/>
          <w:sz w:val="28"/>
        </w:rPr>
        <w:t>ацию из учебника и других дидактических материалов, использовать её в работе;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</w:t>
      </w:r>
      <w:r>
        <w:rPr>
          <w:rFonts w:ascii="Times New Roman" w:hAnsi="Times New Roman"/>
          <w:color w:val="000000"/>
          <w:sz w:val="28"/>
        </w:rPr>
        <w:t>шение к одноклассникам, внимание к мнению другого;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</w:t>
      </w:r>
      <w:r>
        <w:rPr>
          <w:rFonts w:ascii="Times New Roman" w:hAnsi="Times New Roman"/>
          <w:color w:val="000000"/>
          <w:sz w:val="28"/>
        </w:rPr>
        <w:t>часть регулятивных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</w:t>
      </w:r>
      <w:r>
        <w:rPr>
          <w:rFonts w:ascii="Times New Roman" w:hAnsi="Times New Roman"/>
          <w:color w:val="000000"/>
          <w:sz w:val="28"/>
        </w:rPr>
        <w:t xml:space="preserve"> планировать работу;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</w:t>
      </w:r>
      <w:r>
        <w:rPr>
          <w:rFonts w:ascii="Times New Roman" w:hAnsi="Times New Roman"/>
          <w:color w:val="000000"/>
          <w:sz w:val="28"/>
        </w:rPr>
        <w:t>ную деятельность в процессе изготовления изделий, осуществлять взаимопомощь;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33D65" w:rsidRDefault="00033D65">
      <w:pPr>
        <w:spacing w:after="0" w:line="264" w:lineRule="auto"/>
        <w:ind w:left="120"/>
      </w:pPr>
    </w:p>
    <w:p w:rsidR="00033D65" w:rsidRDefault="00CC5C9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33D65" w:rsidRDefault="00033D65">
      <w:pPr>
        <w:spacing w:after="0" w:line="96" w:lineRule="auto"/>
        <w:ind w:left="120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</w:t>
      </w:r>
      <w:r>
        <w:rPr>
          <w:rFonts w:ascii="Times New Roman" w:hAnsi="Times New Roman"/>
          <w:color w:val="000000"/>
          <w:sz w:val="28"/>
        </w:rPr>
        <w:t>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</w:t>
      </w:r>
      <w:r>
        <w:rPr>
          <w:rFonts w:ascii="Times New Roman" w:hAnsi="Times New Roman"/>
          <w:color w:val="000000"/>
          <w:sz w:val="28"/>
        </w:rPr>
        <w:t>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</w:t>
      </w:r>
      <w:r>
        <w:rPr>
          <w:rFonts w:ascii="Times New Roman" w:hAnsi="Times New Roman"/>
          <w:color w:val="000000"/>
          <w:sz w:val="28"/>
        </w:rPr>
        <w:t>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</w:t>
      </w:r>
      <w:r>
        <w:rPr>
          <w:rFonts w:ascii="Times New Roman" w:hAnsi="Times New Roman"/>
          <w:color w:val="000000"/>
          <w:sz w:val="28"/>
        </w:rPr>
        <w:t>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>
        <w:rPr>
          <w:rFonts w:ascii="Times New Roman" w:hAnsi="Times New Roman"/>
          <w:color w:val="000000"/>
          <w:sz w:val="28"/>
        </w:rPr>
        <w:lastRenderedPageBreak/>
        <w:t xml:space="preserve">Совместная работа </w:t>
      </w:r>
      <w:r>
        <w:rPr>
          <w:rFonts w:ascii="Times New Roman" w:hAnsi="Times New Roman"/>
          <w:color w:val="000000"/>
          <w:sz w:val="28"/>
        </w:rPr>
        <w:t>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Некоторые (доступные в обработке) виды искусственных и синтетических материалов. </w:t>
      </w:r>
      <w:r>
        <w:rPr>
          <w:rFonts w:ascii="Times New Roman" w:hAnsi="Times New Roman"/>
          <w:color w:val="000000"/>
          <w:sz w:val="28"/>
        </w:rPr>
        <w:t>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</w:t>
      </w:r>
      <w:r>
        <w:rPr>
          <w:rFonts w:ascii="Times New Roman" w:hAnsi="Times New Roman"/>
          <w:color w:val="000000"/>
          <w:sz w:val="28"/>
        </w:rPr>
        <w:t>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</w:t>
      </w:r>
      <w:r>
        <w:rPr>
          <w:rFonts w:ascii="Times New Roman" w:hAnsi="Times New Roman"/>
          <w:color w:val="000000"/>
          <w:sz w:val="28"/>
        </w:rPr>
        <w:t>зопасного использования.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</w:t>
      </w:r>
      <w:r>
        <w:rPr>
          <w:rFonts w:ascii="Times New Roman" w:hAnsi="Times New Roman"/>
          <w:color w:val="000000"/>
          <w:sz w:val="28"/>
        </w:rPr>
        <w:t>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</w:t>
      </w:r>
      <w:r>
        <w:rPr>
          <w:rFonts w:ascii="Times New Roman" w:hAnsi="Times New Roman"/>
          <w:color w:val="000000"/>
          <w:sz w:val="28"/>
        </w:rPr>
        <w:t xml:space="preserve">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</w:t>
      </w:r>
      <w:r>
        <w:rPr>
          <w:rFonts w:ascii="Times New Roman" w:hAnsi="Times New Roman"/>
          <w:color w:val="000000"/>
          <w:sz w:val="28"/>
        </w:rPr>
        <w:t>лнений и изменений в схему, чертёж, эскиз. Выполнение измерений, расчётов, несложных построений.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Использование трикотажа и </w:t>
      </w:r>
      <w:r>
        <w:rPr>
          <w:rFonts w:ascii="Times New Roman" w:hAnsi="Times New Roman"/>
          <w:color w:val="000000"/>
          <w:sz w:val="28"/>
        </w:rPr>
        <w:t>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</w:t>
      </w:r>
      <w:r>
        <w:rPr>
          <w:rFonts w:ascii="Times New Roman" w:hAnsi="Times New Roman"/>
          <w:color w:val="000000"/>
          <w:sz w:val="28"/>
        </w:rPr>
        <w:t xml:space="preserve"> швейных изделий из нескольких деталей.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Конструирование и моделирование изделий из различных материалов, в том числе наборов </w:t>
      </w:r>
      <w:r>
        <w:rPr>
          <w:rFonts w:ascii="Times New Roman" w:hAnsi="Times New Roman"/>
          <w:color w:val="000000"/>
          <w:sz w:val="28"/>
        </w:rPr>
        <w:t>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</w:t>
      </w:r>
      <w:r>
        <w:rPr>
          <w:rFonts w:ascii="Times New Roman" w:hAnsi="Times New Roman"/>
          <w:color w:val="000000"/>
          <w:sz w:val="28"/>
        </w:rPr>
        <w:t>я решения практических задач. Решение задач на мысленную трансформацию трёхмерной конструкции в развёртку (и наоборот).</w:t>
      </w:r>
    </w:p>
    <w:p w:rsidR="00033D65" w:rsidRDefault="00033D65">
      <w:pPr>
        <w:spacing w:after="0" w:line="264" w:lineRule="auto"/>
        <w:ind w:left="120"/>
        <w:jc w:val="both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</w:t>
      </w:r>
      <w:r>
        <w:rPr>
          <w:rFonts w:ascii="Times New Roman" w:hAnsi="Times New Roman"/>
          <w:color w:val="000000"/>
          <w:sz w:val="28"/>
        </w:rPr>
        <w:t xml:space="preserve">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</w:t>
      </w:r>
      <w:r>
        <w:rPr>
          <w:rFonts w:ascii="Times New Roman" w:hAnsi="Times New Roman"/>
          <w:color w:val="000000"/>
          <w:sz w:val="28"/>
        </w:rPr>
        <w:t>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</w:t>
      </w:r>
      <w:r>
        <w:rPr>
          <w:rFonts w:ascii="Times New Roman" w:hAnsi="Times New Roman"/>
          <w:color w:val="000000"/>
          <w:sz w:val="28"/>
        </w:rPr>
        <w:t>и другим.</w:t>
      </w:r>
    </w:p>
    <w:p w:rsidR="00033D65" w:rsidRDefault="00033D65">
      <w:pPr>
        <w:spacing w:after="0" w:line="264" w:lineRule="auto"/>
        <w:ind w:left="120"/>
      </w:pPr>
    </w:p>
    <w:p w:rsidR="00033D65" w:rsidRDefault="00CC5C94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</w:t>
      </w:r>
      <w:r>
        <w:rPr>
          <w:rFonts w:ascii="Times New Roman" w:hAnsi="Times New Roman"/>
          <w:color w:val="000000"/>
          <w:sz w:val="28"/>
        </w:rPr>
        <w:t>льных учебных действий, совместной деятельности.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</w:t>
      </w:r>
      <w:r>
        <w:rPr>
          <w:rFonts w:ascii="Times New Roman" w:hAnsi="Times New Roman"/>
          <w:color w:val="000000"/>
          <w:sz w:val="28"/>
        </w:rPr>
        <w:t>ользовать их в ответах на вопросы и высказываниях (в пределах изученного);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</w:t>
      </w:r>
      <w:r>
        <w:rPr>
          <w:rFonts w:ascii="Times New Roman" w:hAnsi="Times New Roman"/>
          <w:color w:val="000000"/>
          <w:sz w:val="28"/>
        </w:rPr>
        <w:t>ски представленной в схеме, таблице;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</w:t>
      </w:r>
      <w:r>
        <w:rPr>
          <w:rFonts w:ascii="Times New Roman" w:hAnsi="Times New Roman"/>
          <w:color w:val="000000"/>
          <w:sz w:val="28"/>
        </w:rPr>
        <w:t>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</w:t>
      </w:r>
      <w:r>
        <w:rPr>
          <w:rFonts w:ascii="Times New Roman" w:hAnsi="Times New Roman"/>
          <w:color w:val="000000"/>
          <w:sz w:val="28"/>
        </w:rPr>
        <w:t>ой информации для выполнения учебных заданий с использованием учебной литературы;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</w:t>
      </w:r>
      <w:r>
        <w:rPr>
          <w:rFonts w:ascii="Times New Roman" w:hAnsi="Times New Roman"/>
          <w:color w:val="000000"/>
          <w:sz w:val="28"/>
        </w:rPr>
        <w:t xml:space="preserve">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</w:t>
      </w:r>
      <w:r>
        <w:rPr>
          <w:rFonts w:ascii="Times New Roman" w:hAnsi="Times New Roman"/>
          <w:color w:val="000000"/>
          <w:sz w:val="28"/>
        </w:rPr>
        <w:t>йствах и способах создания;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</w:t>
      </w:r>
      <w:r>
        <w:rPr>
          <w:rFonts w:ascii="Times New Roman" w:hAnsi="Times New Roman"/>
          <w:color w:val="000000"/>
          <w:sz w:val="28"/>
        </w:rPr>
        <w:t>и самоконтроля как часть регулятивных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</w:t>
      </w:r>
      <w:r>
        <w:rPr>
          <w:rFonts w:ascii="Times New Roman" w:hAnsi="Times New Roman"/>
          <w:color w:val="000000"/>
          <w:sz w:val="28"/>
        </w:rPr>
        <w:t>ответствии с поставленной задачей, действовать по плану;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умения совместной деятельности: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</w:t>
      </w:r>
      <w:r>
        <w:rPr>
          <w:rFonts w:ascii="Times New Roman" w:hAnsi="Times New Roman"/>
          <w:color w:val="000000"/>
          <w:sz w:val="28"/>
        </w:rPr>
        <w:t>ечать за общий результат работы;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033D65" w:rsidRDefault="00033D65">
      <w:pPr>
        <w:spacing w:after="0" w:line="264" w:lineRule="auto"/>
        <w:ind w:left="120"/>
      </w:pPr>
    </w:p>
    <w:p w:rsidR="00033D65" w:rsidRDefault="00CC5C9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33D65" w:rsidRDefault="00033D65">
      <w:pPr>
        <w:spacing w:after="0" w:line="120" w:lineRule="auto"/>
        <w:ind w:left="120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</w:t>
      </w:r>
      <w:r>
        <w:rPr>
          <w:rFonts w:ascii="Times New Roman" w:hAnsi="Times New Roman"/>
          <w:color w:val="000000"/>
          <w:sz w:val="28"/>
        </w:rPr>
        <w:t>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</w:t>
      </w:r>
      <w:r>
        <w:rPr>
          <w:rFonts w:ascii="Times New Roman" w:hAnsi="Times New Roman"/>
          <w:color w:val="000000"/>
          <w:sz w:val="28"/>
        </w:rPr>
        <w:t>алы, получаемые из нефти (пластик, стеклоткань, пенопласт и другие).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</w:t>
      </w:r>
      <w:r>
        <w:rPr>
          <w:rFonts w:ascii="Times New Roman" w:hAnsi="Times New Roman"/>
          <w:color w:val="000000"/>
          <w:sz w:val="28"/>
        </w:rPr>
        <w:t>логий и преобразующей деятельности человека на окружающую среду, способы её защиты.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</w:t>
      </w:r>
      <w:r>
        <w:rPr>
          <w:rFonts w:ascii="Times New Roman" w:hAnsi="Times New Roman"/>
          <w:color w:val="000000"/>
          <w:sz w:val="28"/>
        </w:rPr>
        <w:t>традиционных правил и современных технологий (лепка, вязание, шитьё, вышивка и другое).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</w:t>
      </w:r>
      <w:r>
        <w:rPr>
          <w:rFonts w:ascii="Times New Roman" w:hAnsi="Times New Roman"/>
          <w:color w:val="000000"/>
          <w:sz w:val="28"/>
        </w:rPr>
        <w:t>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33D65" w:rsidRDefault="00033D65">
      <w:pPr>
        <w:spacing w:after="0" w:line="48" w:lineRule="auto"/>
        <w:ind w:left="120"/>
        <w:jc w:val="both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</w:t>
      </w:r>
      <w:r>
        <w:rPr>
          <w:rFonts w:ascii="Times New Roman" w:hAnsi="Times New Roman"/>
          <w:color w:val="000000"/>
          <w:sz w:val="28"/>
        </w:rPr>
        <w:t>ые графические изображения в соответствии с дополнительными (изменёнными) требованиями к изделию.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</w:t>
      </w:r>
      <w:r>
        <w:rPr>
          <w:rFonts w:ascii="Times New Roman" w:hAnsi="Times New Roman"/>
          <w:color w:val="000000"/>
          <w:sz w:val="28"/>
        </w:rPr>
        <w:t>ки деталей, сборки изделия. Выбор способов отделки. Комбинирование разных материалов в одном изделии.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</w:t>
      </w:r>
      <w:r>
        <w:rPr>
          <w:rFonts w:ascii="Times New Roman" w:hAnsi="Times New Roman"/>
          <w:color w:val="000000"/>
          <w:sz w:val="28"/>
        </w:rPr>
        <w:t xml:space="preserve">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</w:t>
      </w:r>
      <w:r>
        <w:rPr>
          <w:rFonts w:ascii="Times New Roman" w:hAnsi="Times New Roman"/>
          <w:color w:val="000000"/>
          <w:sz w:val="28"/>
        </w:rPr>
        <w:t>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</w:t>
      </w:r>
      <w:r>
        <w:rPr>
          <w:rFonts w:ascii="Times New Roman" w:hAnsi="Times New Roman"/>
          <w:color w:val="000000"/>
          <w:sz w:val="28"/>
        </w:rPr>
        <w:t xml:space="preserve">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синтетических материалов. Пластик, поролон, полиэтилен. Общее знакомство, сравнение свойств. </w:t>
      </w:r>
      <w:r>
        <w:rPr>
          <w:rFonts w:ascii="Times New Roman" w:hAnsi="Times New Roman"/>
          <w:color w:val="000000"/>
          <w:sz w:val="28"/>
        </w:rPr>
        <w:t>Самостоятельное определение технологий их обработки в сравнении с освоенными материалами.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033D65" w:rsidRDefault="00033D65">
      <w:pPr>
        <w:spacing w:after="0" w:line="48" w:lineRule="auto"/>
        <w:ind w:left="120"/>
        <w:jc w:val="both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</w:t>
      </w:r>
      <w:r>
        <w:rPr>
          <w:rFonts w:ascii="Times New Roman" w:hAnsi="Times New Roman"/>
          <w:color w:val="000000"/>
          <w:sz w:val="28"/>
        </w:rPr>
        <w:t>номичность и другие).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</w:t>
      </w:r>
      <w:r>
        <w:rPr>
          <w:rFonts w:ascii="Times New Roman" w:hAnsi="Times New Roman"/>
          <w:color w:val="000000"/>
          <w:sz w:val="28"/>
        </w:rPr>
        <w:t>ах аналитического и технологического процесса при выполнении индивидуальных творческих и коллективных проектных работ.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</w:t>
      </w:r>
      <w:r>
        <w:rPr>
          <w:rFonts w:ascii="Times New Roman" w:hAnsi="Times New Roman"/>
          <w:color w:val="000000"/>
          <w:sz w:val="28"/>
        </w:rPr>
        <w:t xml:space="preserve">робота. Составление алгоритма действий робота. Программирование, </w:t>
      </w:r>
      <w:r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033D65" w:rsidRDefault="00033D65">
      <w:pPr>
        <w:spacing w:after="0" w:line="264" w:lineRule="auto"/>
        <w:ind w:left="120"/>
        <w:jc w:val="both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</w:t>
      </w:r>
      <w:r>
        <w:rPr>
          <w:rFonts w:ascii="Times New Roman" w:hAnsi="Times New Roman"/>
          <w:color w:val="000000"/>
          <w:sz w:val="28"/>
        </w:rPr>
        <w:t>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</w:t>
      </w:r>
      <w:r>
        <w:rPr>
          <w:rFonts w:ascii="Times New Roman" w:hAnsi="Times New Roman"/>
          <w:color w:val="000000"/>
          <w:sz w:val="28"/>
        </w:rPr>
        <w:t>елий и другое. Создание презентаций в программе PowerPoint или другой.</w:t>
      </w:r>
    </w:p>
    <w:p w:rsidR="00033D65" w:rsidRDefault="00033D65">
      <w:pPr>
        <w:spacing w:after="0" w:line="264" w:lineRule="auto"/>
        <w:ind w:left="120"/>
      </w:pPr>
    </w:p>
    <w:p w:rsidR="00033D65" w:rsidRDefault="00CC5C94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</w:t>
      </w:r>
      <w:r>
        <w:rPr>
          <w:rFonts w:ascii="Times New Roman" w:hAnsi="Times New Roman"/>
          <w:color w:val="000000"/>
          <w:sz w:val="28"/>
        </w:rPr>
        <w:t>ативных универсальных учебных действий, регулятивных универсальных учебных действий, совместной деятельности.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</w:t>
      </w:r>
      <w:r>
        <w:rPr>
          <w:rFonts w:ascii="Times New Roman" w:hAnsi="Times New Roman"/>
          <w:color w:val="000000"/>
          <w:sz w:val="28"/>
        </w:rPr>
        <w:t>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</w:t>
      </w:r>
      <w:r>
        <w:rPr>
          <w:rFonts w:ascii="Times New Roman" w:hAnsi="Times New Roman"/>
          <w:color w:val="000000"/>
          <w:sz w:val="28"/>
        </w:rPr>
        <w:t>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</w:t>
      </w:r>
      <w:r>
        <w:rPr>
          <w:rFonts w:ascii="Times New Roman" w:hAnsi="Times New Roman"/>
          <w:color w:val="000000"/>
          <w:sz w:val="28"/>
        </w:rPr>
        <w:t>кономную разметку, сборку, отделку изделия;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результат работы с заданным алгоритмом, проверять изделия в действии, вносить </w:t>
      </w:r>
      <w:r>
        <w:rPr>
          <w:rFonts w:ascii="Times New Roman" w:hAnsi="Times New Roman"/>
          <w:color w:val="000000"/>
          <w:sz w:val="28"/>
        </w:rPr>
        <w:t>необходимые дополнения и изменения;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анализа и синтеза, сравнения, классификации предметов </w:t>
      </w:r>
      <w:r>
        <w:rPr>
          <w:rFonts w:ascii="Times New Roman" w:hAnsi="Times New Roman"/>
          <w:color w:val="000000"/>
          <w:sz w:val="28"/>
        </w:rPr>
        <w:t>(изделий) с учётом указанных критериев;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</w:t>
      </w:r>
      <w:r>
        <w:rPr>
          <w:rFonts w:ascii="Times New Roman" w:hAnsi="Times New Roman"/>
          <w:color w:val="000000"/>
          <w:sz w:val="28"/>
        </w:rPr>
        <w:t>льных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</w:t>
      </w:r>
      <w:r>
        <w:rPr>
          <w:rFonts w:ascii="Times New Roman" w:hAnsi="Times New Roman"/>
          <w:color w:val="000000"/>
          <w:sz w:val="28"/>
        </w:rPr>
        <w:t>х способов работы;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</w:t>
      </w:r>
      <w:r>
        <w:rPr>
          <w:rFonts w:ascii="Times New Roman" w:hAnsi="Times New Roman"/>
          <w:color w:val="000000"/>
          <w:sz w:val="28"/>
        </w:rPr>
        <w:t>х работ;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</w:t>
      </w:r>
      <w:r>
        <w:rPr>
          <w:rFonts w:ascii="Times New Roman" w:hAnsi="Times New Roman"/>
          <w:color w:val="000000"/>
          <w:sz w:val="28"/>
        </w:rPr>
        <w:t>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</w:t>
      </w:r>
      <w:r>
        <w:rPr>
          <w:rFonts w:ascii="Times New Roman" w:hAnsi="Times New Roman"/>
          <w:color w:val="000000"/>
          <w:sz w:val="28"/>
        </w:rPr>
        <w:t>ми;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</w:t>
      </w:r>
      <w:r>
        <w:rPr>
          <w:rFonts w:ascii="Times New Roman" w:hAnsi="Times New Roman"/>
          <w:color w:val="000000"/>
          <w:sz w:val="28"/>
        </w:rPr>
        <w:t>часть регулятивных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</w:t>
      </w:r>
      <w:r>
        <w:rPr>
          <w:rFonts w:ascii="Times New Roman" w:hAnsi="Times New Roman"/>
          <w:color w:val="000000"/>
          <w:sz w:val="28"/>
        </w:rPr>
        <w:t>ланом;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контроля (самоконтроля) и оценки, процесса и результата деятельности, при </w:t>
      </w:r>
      <w:r>
        <w:rPr>
          <w:rFonts w:ascii="Times New Roman" w:hAnsi="Times New Roman"/>
          <w:color w:val="000000"/>
          <w:sz w:val="28"/>
        </w:rPr>
        <w:t>необходимости вносить коррективы в выполняемые действия;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</w:t>
      </w:r>
      <w:r>
        <w:rPr>
          <w:rFonts w:ascii="Times New Roman" w:hAnsi="Times New Roman"/>
          <w:color w:val="000000"/>
          <w:sz w:val="28"/>
        </w:rPr>
        <w:t xml:space="preserve">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</w:t>
      </w:r>
      <w:r>
        <w:rPr>
          <w:rFonts w:ascii="Times New Roman" w:hAnsi="Times New Roman"/>
          <w:color w:val="000000"/>
          <w:sz w:val="28"/>
        </w:rPr>
        <w:t>стижения;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33D65" w:rsidRDefault="00033D65">
      <w:pPr>
        <w:sectPr w:rsidR="00033D65">
          <w:pgSz w:w="11906" w:h="16383"/>
          <w:pgMar w:top="1134" w:right="850" w:bottom="1134" w:left="1701" w:header="720" w:footer="720" w:gutter="0"/>
          <w:cols w:space="720"/>
        </w:sectPr>
      </w:pPr>
    </w:p>
    <w:p w:rsidR="00033D65" w:rsidRDefault="00CC5C94">
      <w:pPr>
        <w:spacing w:after="0"/>
        <w:ind w:left="120"/>
        <w:jc w:val="both"/>
      </w:pPr>
      <w:bookmarkStart w:id="7" w:name="block-484454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33D65" w:rsidRDefault="00033D65">
      <w:pPr>
        <w:spacing w:after="0"/>
        <w:ind w:left="120"/>
      </w:pPr>
      <w:bookmarkStart w:id="8" w:name="_Toc143620888"/>
      <w:bookmarkEnd w:id="8"/>
    </w:p>
    <w:p w:rsidR="00033D65" w:rsidRDefault="00033D65">
      <w:pPr>
        <w:spacing w:after="0" w:line="168" w:lineRule="auto"/>
        <w:ind w:left="120"/>
      </w:pPr>
    </w:p>
    <w:p w:rsidR="00033D65" w:rsidRDefault="00CC5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</w:t>
      </w:r>
      <w:r>
        <w:rPr>
          <w:rFonts w:ascii="Times New Roman" w:hAnsi="Times New Roman"/>
          <w:color w:val="000000"/>
          <w:sz w:val="28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>
        <w:rPr>
          <w:rFonts w:ascii="Times New Roman" w:hAnsi="Times New Roman"/>
          <w:color w:val="000000"/>
          <w:sz w:val="28"/>
        </w:rPr>
        <w:t>я внутренней позиции личности.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созидательном и нравственном значении труда в </w:t>
      </w:r>
      <w:r>
        <w:rPr>
          <w:rFonts w:ascii="Times New Roman" w:hAnsi="Times New Roman"/>
          <w:color w:val="000000"/>
          <w:sz w:val="28"/>
        </w:rPr>
        <w:t>жизни человека и общества, уважительное отношение к труду и творчеству мастеров;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</w:t>
      </w:r>
      <w:r>
        <w:rPr>
          <w:rFonts w:ascii="Times New Roman" w:hAnsi="Times New Roman"/>
          <w:color w:val="000000"/>
          <w:sz w:val="28"/>
        </w:rPr>
        <w:t>ющей среды;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</w:t>
      </w:r>
      <w:r>
        <w:rPr>
          <w:rFonts w:ascii="Times New Roman" w:hAnsi="Times New Roman"/>
          <w:color w:val="000000"/>
          <w:sz w:val="28"/>
        </w:rPr>
        <w:t>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положительного отношения и интереса к различным </w:t>
      </w:r>
      <w:r>
        <w:rPr>
          <w:rFonts w:ascii="Times New Roman" w:hAnsi="Times New Roman"/>
          <w:color w:val="000000"/>
          <w:sz w:val="28"/>
        </w:rPr>
        <w:t>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</w:t>
      </w:r>
      <w:r>
        <w:rPr>
          <w:rFonts w:ascii="Times New Roman" w:hAnsi="Times New Roman"/>
          <w:color w:val="000000"/>
          <w:sz w:val="28"/>
        </w:rPr>
        <w:t>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33D65" w:rsidRDefault="00033D65">
      <w:pPr>
        <w:spacing w:after="0"/>
        <w:ind w:left="120"/>
      </w:pPr>
      <w:bookmarkStart w:id="9" w:name="_Toc143620889"/>
      <w:bookmarkEnd w:id="9"/>
    </w:p>
    <w:p w:rsidR="00033D65" w:rsidRDefault="00033D65">
      <w:pPr>
        <w:spacing w:after="0" w:line="192" w:lineRule="auto"/>
        <w:ind w:left="120"/>
      </w:pPr>
    </w:p>
    <w:p w:rsidR="00033D65" w:rsidRDefault="00CC5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</w:t>
      </w:r>
      <w:r>
        <w:rPr>
          <w:rFonts w:ascii="Times New Roman" w:hAnsi="Times New Roman"/>
          <w:b/>
          <w:color w:val="000000"/>
          <w:sz w:val="28"/>
        </w:rPr>
        <w:t>ТАПРЕДМЕТНЫЕ РЕЗУЛЬТАТЫ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>
        <w:rPr>
          <w:rFonts w:ascii="Times New Roman" w:hAnsi="Times New Roman"/>
          <w:color w:val="000000"/>
          <w:sz w:val="28"/>
        </w:rPr>
        <w:t>ьные учебные действия, совместная деятельность.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</w:t>
      </w:r>
      <w:r>
        <w:rPr>
          <w:rFonts w:ascii="Times New Roman" w:hAnsi="Times New Roman"/>
          <w:color w:val="000000"/>
          <w:sz w:val="28"/>
        </w:rPr>
        <w:t>логии (в пределах изученного), использовать изученную терминологию в своих устных и письменных высказываниях;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группы объектов (изделий), выделять в них </w:t>
      </w:r>
      <w:r>
        <w:rPr>
          <w:rFonts w:ascii="Times New Roman" w:hAnsi="Times New Roman"/>
          <w:color w:val="000000"/>
          <w:sz w:val="28"/>
        </w:rPr>
        <w:t>общее и различия;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комбинировать и использовать </w:t>
      </w:r>
      <w:r>
        <w:rPr>
          <w:rFonts w:ascii="Times New Roman" w:hAnsi="Times New Roman"/>
          <w:color w:val="000000"/>
          <w:sz w:val="28"/>
        </w:rPr>
        <w:t>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</w:t>
      </w:r>
      <w:r>
        <w:rPr>
          <w:rFonts w:ascii="Times New Roman" w:hAnsi="Times New Roman"/>
          <w:color w:val="000000"/>
          <w:sz w:val="28"/>
        </w:rPr>
        <w:t>ременного опыта технологической деятельности.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</w:t>
      </w:r>
      <w:r>
        <w:rPr>
          <w:rFonts w:ascii="Times New Roman" w:hAnsi="Times New Roman"/>
          <w:color w:val="000000"/>
          <w:sz w:val="28"/>
        </w:rPr>
        <w:t>пных источниках, анализировать её и отбирать в соответствии с решаемой задачей;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</w:t>
      </w:r>
      <w:r>
        <w:rPr>
          <w:rFonts w:ascii="Times New Roman" w:hAnsi="Times New Roman"/>
          <w:color w:val="000000"/>
          <w:sz w:val="28"/>
        </w:rPr>
        <w:t xml:space="preserve"> работать с моделями;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</w:t>
      </w:r>
      <w:r>
        <w:rPr>
          <w:rFonts w:ascii="Times New Roman" w:hAnsi="Times New Roman"/>
          <w:color w:val="000000"/>
          <w:sz w:val="28"/>
        </w:rPr>
        <w:t>нкретных учебных задач;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</w:t>
      </w:r>
      <w:r>
        <w:rPr>
          <w:rFonts w:ascii="Times New Roman" w:hAnsi="Times New Roman"/>
          <w:color w:val="000000"/>
          <w:sz w:val="28"/>
        </w:rPr>
        <w:t xml:space="preserve">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</w:t>
      </w:r>
      <w:r>
        <w:rPr>
          <w:rFonts w:ascii="Times New Roman" w:hAnsi="Times New Roman"/>
          <w:color w:val="000000"/>
          <w:sz w:val="28"/>
        </w:rPr>
        <w:t>ания) изделий декоративно-прикладного искусства народов России;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последовательность </w:t>
      </w:r>
      <w:r>
        <w:rPr>
          <w:rFonts w:ascii="Times New Roman" w:hAnsi="Times New Roman"/>
          <w:color w:val="000000"/>
          <w:sz w:val="28"/>
        </w:rPr>
        <w:t>совершаемых действий при создании изделия.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</w:t>
      </w:r>
      <w:r>
        <w:rPr>
          <w:rFonts w:ascii="Times New Roman" w:hAnsi="Times New Roman"/>
          <w:color w:val="000000"/>
          <w:sz w:val="28"/>
        </w:rPr>
        <w:t>ие и наведение порядка, уборка после работы);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</w:t>
      </w:r>
      <w:r>
        <w:rPr>
          <w:rFonts w:ascii="Times New Roman" w:hAnsi="Times New Roman"/>
          <w:color w:val="000000"/>
          <w:sz w:val="28"/>
        </w:rPr>
        <w:t>татами, прогнозировать действия для получения необходимых результатов;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</w:t>
      </w:r>
      <w:r>
        <w:rPr>
          <w:rFonts w:ascii="Times New Roman" w:hAnsi="Times New Roman"/>
          <w:color w:val="000000"/>
          <w:sz w:val="28"/>
        </w:rPr>
        <w:t>яцию при выполнении работы.</w:t>
      </w:r>
    </w:p>
    <w:p w:rsidR="00033D65" w:rsidRDefault="00033D65">
      <w:pPr>
        <w:spacing w:after="0" w:line="48" w:lineRule="auto"/>
        <w:ind w:left="120"/>
        <w:jc w:val="both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</w:t>
      </w:r>
      <w:r>
        <w:rPr>
          <w:rFonts w:ascii="Times New Roman" w:hAnsi="Times New Roman"/>
          <w:color w:val="000000"/>
          <w:sz w:val="28"/>
        </w:rPr>
        <w:t xml:space="preserve"> и подчинённого, осуществлять продуктивное сотрудничество;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</w:t>
      </w:r>
      <w:r>
        <w:rPr>
          <w:rFonts w:ascii="Times New Roman" w:hAnsi="Times New Roman"/>
          <w:color w:val="000000"/>
          <w:sz w:val="28"/>
        </w:rPr>
        <w:t>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</w:t>
      </w:r>
      <w:r>
        <w:rPr>
          <w:rFonts w:ascii="Times New Roman" w:hAnsi="Times New Roman"/>
          <w:color w:val="000000"/>
          <w:sz w:val="28"/>
        </w:rPr>
        <w:t>ектной деятельности.</w:t>
      </w:r>
    </w:p>
    <w:p w:rsidR="00033D65" w:rsidRDefault="00033D65">
      <w:pPr>
        <w:spacing w:after="0" w:line="264" w:lineRule="auto"/>
        <w:ind w:left="120"/>
      </w:pPr>
      <w:bookmarkStart w:id="10" w:name="_Toc134720971"/>
      <w:bookmarkEnd w:id="10"/>
    </w:p>
    <w:p w:rsidR="00033D65" w:rsidRDefault="00033D65">
      <w:pPr>
        <w:spacing w:after="0" w:line="264" w:lineRule="auto"/>
        <w:ind w:left="120"/>
      </w:pPr>
    </w:p>
    <w:p w:rsidR="00033D65" w:rsidRDefault="00CC5C9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33D65" w:rsidRDefault="00033D65">
      <w:pPr>
        <w:spacing w:after="0" w:line="48" w:lineRule="auto"/>
        <w:ind w:left="120"/>
      </w:pP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организовывать свой труд: своевременно подготавливать и убирать </w:t>
      </w:r>
      <w:r>
        <w:rPr>
          <w:rFonts w:ascii="Times New Roman" w:hAnsi="Times New Roman"/>
          <w:color w:val="000000"/>
          <w:sz w:val="28"/>
        </w:rPr>
        <w:t>рабочее место, поддерживать порядок на нём в процессе труда;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</w:t>
      </w:r>
      <w:r>
        <w:rPr>
          <w:rFonts w:ascii="Times New Roman" w:hAnsi="Times New Roman"/>
          <w:color w:val="000000"/>
          <w:sz w:val="28"/>
        </w:rPr>
        <w:t>роне материала, экономия материала при разметке);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</w:t>
      </w:r>
      <w:r>
        <w:rPr>
          <w:rFonts w:ascii="Times New Roman" w:hAnsi="Times New Roman"/>
          <w:color w:val="000000"/>
          <w:sz w:val="28"/>
        </w:rPr>
        <w:t>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</w:t>
      </w:r>
      <w:r>
        <w:rPr>
          <w:rFonts w:ascii="Times New Roman" w:hAnsi="Times New Roman"/>
          <w:color w:val="000000"/>
          <w:sz w:val="28"/>
        </w:rPr>
        <w:t>лов при изготовлении изделий;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</w:t>
      </w:r>
      <w:r>
        <w:rPr>
          <w:rFonts w:ascii="Times New Roman" w:hAnsi="Times New Roman"/>
          <w:color w:val="000000"/>
          <w:sz w:val="28"/>
        </w:rPr>
        <w:t>ния, вырезания и другое, сборку изделий с помощью клея, ниток и другое;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</w:t>
      </w:r>
      <w:r>
        <w:rPr>
          <w:rFonts w:ascii="Times New Roman" w:hAnsi="Times New Roman"/>
          <w:color w:val="000000"/>
          <w:sz w:val="28"/>
        </w:rPr>
        <w:t>ппликация»;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</w:t>
      </w:r>
      <w:r>
        <w:rPr>
          <w:rFonts w:ascii="Times New Roman" w:hAnsi="Times New Roman"/>
          <w:color w:val="000000"/>
          <w:sz w:val="28"/>
        </w:rPr>
        <w:t>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</w:t>
      </w:r>
      <w:r>
        <w:rPr>
          <w:rFonts w:ascii="Times New Roman" w:hAnsi="Times New Roman"/>
          <w:color w:val="000000"/>
          <w:sz w:val="28"/>
        </w:rPr>
        <w:t>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</w:t>
      </w:r>
      <w:r>
        <w:rPr>
          <w:rFonts w:ascii="Times New Roman" w:hAnsi="Times New Roman"/>
          <w:color w:val="000000"/>
          <w:sz w:val="28"/>
        </w:rPr>
        <w:t>ь и работать ими;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</w:t>
      </w:r>
      <w:r>
        <w:rPr>
          <w:rFonts w:ascii="Times New Roman" w:hAnsi="Times New Roman"/>
          <w:color w:val="000000"/>
          <w:sz w:val="28"/>
        </w:rPr>
        <w:t>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</w:t>
      </w:r>
      <w:r>
        <w:rPr>
          <w:rFonts w:ascii="Times New Roman" w:hAnsi="Times New Roman"/>
          <w:color w:val="000000"/>
          <w:sz w:val="28"/>
        </w:rPr>
        <w:t>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учителя </w:t>
      </w:r>
      <w:r>
        <w:rPr>
          <w:rFonts w:ascii="Times New Roman" w:hAnsi="Times New Roman"/>
          <w:color w:val="000000"/>
          <w:sz w:val="28"/>
        </w:rPr>
        <w:t>выполнять практическую работу и самоконтроль с опорой на инструкционную карту, образец, шаблон;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</w:t>
      </w:r>
      <w:r>
        <w:rPr>
          <w:rFonts w:ascii="Times New Roman" w:hAnsi="Times New Roman"/>
          <w:color w:val="000000"/>
          <w:sz w:val="28"/>
        </w:rPr>
        <w:t>ть изделия из различных материалов по образцу, рисунку;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профессии, связанные с </w:t>
      </w:r>
      <w:r>
        <w:rPr>
          <w:rFonts w:ascii="Times New Roman" w:hAnsi="Times New Roman"/>
          <w:color w:val="000000"/>
          <w:sz w:val="28"/>
        </w:rPr>
        <w:t>изучаемыми материалами и производствами, их социальное значение.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</w:t>
      </w:r>
      <w:r>
        <w:rPr>
          <w:rFonts w:ascii="Times New Roman" w:hAnsi="Times New Roman"/>
          <w:color w:val="000000"/>
          <w:sz w:val="28"/>
        </w:rPr>
        <w:t xml:space="preserve">) карта, «чертёж», «эскиз», «линии чертежа», «развёртка», «макет», «модель», </w:t>
      </w:r>
      <w:r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</w:t>
      </w:r>
      <w:r>
        <w:rPr>
          <w:rFonts w:ascii="Times New Roman" w:hAnsi="Times New Roman"/>
          <w:color w:val="000000"/>
          <w:sz w:val="28"/>
        </w:rPr>
        <w:t>кладного искусства;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</w:t>
      </w:r>
      <w:r>
        <w:rPr>
          <w:rFonts w:ascii="Times New Roman" w:hAnsi="Times New Roman"/>
          <w:color w:val="000000"/>
          <w:sz w:val="28"/>
        </w:rPr>
        <w:t>, убирать рабочее место;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</w:t>
      </w:r>
      <w:r>
        <w:rPr>
          <w:rFonts w:ascii="Times New Roman" w:hAnsi="Times New Roman"/>
          <w:color w:val="000000"/>
          <w:sz w:val="28"/>
        </w:rPr>
        <w:t>боты, исследовать свойства новых изучаемых материалов (толстый картон, натуральные ткани, нитки, проволока и другие);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</w:t>
      </w:r>
      <w:r>
        <w:rPr>
          <w:rFonts w:ascii="Times New Roman" w:hAnsi="Times New Roman"/>
          <w:color w:val="000000"/>
          <w:sz w:val="28"/>
        </w:rPr>
        <w:t>рии);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</w:t>
      </w:r>
      <w:r>
        <w:rPr>
          <w:rFonts w:ascii="Times New Roman" w:hAnsi="Times New Roman"/>
          <w:color w:val="000000"/>
          <w:sz w:val="28"/>
        </w:rPr>
        <w:t>остроение простейшего лекала (выкройки) правильной геометрической формы и разметку деталей кроя на ткани по нему/ней;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</w:t>
      </w:r>
      <w:r>
        <w:rPr>
          <w:rFonts w:ascii="Times New Roman" w:hAnsi="Times New Roman"/>
          <w:color w:val="000000"/>
          <w:sz w:val="28"/>
        </w:rPr>
        <w:t>бъёмную конструкцию с изображениями её развёртки;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</w:t>
      </w:r>
      <w:r>
        <w:rPr>
          <w:rFonts w:ascii="Times New Roman" w:hAnsi="Times New Roman"/>
          <w:color w:val="000000"/>
          <w:sz w:val="28"/>
        </w:rPr>
        <w:t>струировать и моделировать изделия из различных материалов по модели, простейшему чертежу или эскизу;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</w:t>
      </w:r>
      <w:r>
        <w:rPr>
          <w:rFonts w:ascii="Times New Roman" w:hAnsi="Times New Roman"/>
          <w:color w:val="000000"/>
          <w:sz w:val="28"/>
        </w:rPr>
        <w:t xml:space="preserve"> самостоятельной интеллектуальной и практической деятельности;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проектной деятельности, </w:t>
      </w:r>
      <w:r>
        <w:rPr>
          <w:rFonts w:ascii="Times New Roman" w:hAnsi="Times New Roman"/>
          <w:color w:val="000000"/>
          <w:sz w:val="28"/>
        </w:rPr>
        <w:t>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и называть </w:t>
      </w:r>
      <w:r>
        <w:rPr>
          <w:rFonts w:ascii="Times New Roman" w:hAnsi="Times New Roman"/>
          <w:color w:val="000000"/>
          <w:sz w:val="28"/>
        </w:rPr>
        <w:t>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</w:t>
      </w:r>
      <w:r>
        <w:rPr>
          <w:rFonts w:ascii="Times New Roman" w:hAnsi="Times New Roman"/>
          <w:color w:val="000000"/>
          <w:sz w:val="28"/>
        </w:rPr>
        <w:t>ркуль);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</w:t>
      </w:r>
      <w:r>
        <w:rPr>
          <w:rFonts w:ascii="Times New Roman" w:hAnsi="Times New Roman"/>
          <w:color w:val="000000"/>
          <w:sz w:val="28"/>
        </w:rPr>
        <w:t>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</w:t>
      </w:r>
      <w:r>
        <w:rPr>
          <w:rFonts w:ascii="Times New Roman" w:hAnsi="Times New Roman"/>
          <w:color w:val="000000"/>
          <w:sz w:val="28"/>
        </w:rPr>
        <w:t>й или декоративно-художественной задачей;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соединения и соединительный материал </w:t>
      </w:r>
      <w:r>
        <w:rPr>
          <w:rFonts w:ascii="Times New Roman" w:hAnsi="Times New Roman"/>
          <w:color w:val="000000"/>
          <w:sz w:val="28"/>
        </w:rPr>
        <w:t>в зависимости от требований конструкции;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</w:t>
      </w:r>
      <w:r>
        <w:rPr>
          <w:rFonts w:ascii="Times New Roman" w:hAnsi="Times New Roman"/>
          <w:color w:val="000000"/>
          <w:sz w:val="28"/>
        </w:rPr>
        <w:t>да и обработки информации;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</w:t>
      </w:r>
      <w:r>
        <w:rPr>
          <w:rFonts w:ascii="Times New Roman" w:hAnsi="Times New Roman"/>
          <w:color w:val="000000"/>
          <w:sz w:val="28"/>
        </w:rPr>
        <w:t>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</w:t>
      </w:r>
      <w:r>
        <w:rPr>
          <w:rFonts w:ascii="Times New Roman" w:hAnsi="Times New Roman"/>
          <w:color w:val="000000"/>
          <w:sz w:val="28"/>
        </w:rPr>
        <w:t>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</w:t>
      </w:r>
      <w:r>
        <w:rPr>
          <w:rFonts w:ascii="Times New Roman" w:hAnsi="Times New Roman"/>
          <w:color w:val="000000"/>
          <w:sz w:val="28"/>
        </w:rPr>
        <w:t>или творческий замысел, при необходимости вносить коррективы в выполняемые действия;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</w:t>
      </w:r>
      <w:r>
        <w:rPr>
          <w:rFonts w:ascii="Times New Roman" w:hAnsi="Times New Roman"/>
          <w:color w:val="000000"/>
          <w:sz w:val="28"/>
        </w:rPr>
        <w:t>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</w:t>
      </w:r>
      <w:r>
        <w:rPr>
          <w:rFonts w:ascii="Times New Roman" w:hAnsi="Times New Roman"/>
          <w:color w:val="000000"/>
          <w:sz w:val="28"/>
        </w:rPr>
        <w:t>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</w:t>
      </w:r>
      <w:r>
        <w:rPr>
          <w:rFonts w:ascii="Times New Roman" w:hAnsi="Times New Roman"/>
          <w:color w:val="000000"/>
          <w:sz w:val="28"/>
        </w:rPr>
        <w:t>: на достраивание, придание новых свойств конструкции в связи с изменением функционального назначения изделия;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</w:t>
      </w:r>
      <w:r>
        <w:rPr>
          <w:rFonts w:ascii="Times New Roman" w:hAnsi="Times New Roman"/>
          <w:color w:val="000000"/>
          <w:sz w:val="28"/>
        </w:rPr>
        <w:t>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PowerPoint;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33D65" w:rsidRDefault="00CC5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</w:t>
      </w:r>
      <w:r>
        <w:rPr>
          <w:rFonts w:ascii="Times New Roman" w:hAnsi="Times New Roman"/>
          <w:color w:val="000000"/>
          <w:sz w:val="28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33D65" w:rsidRDefault="00033D65">
      <w:pPr>
        <w:sectPr w:rsidR="00033D65">
          <w:pgSz w:w="11906" w:h="16383"/>
          <w:pgMar w:top="1134" w:right="850" w:bottom="1134" w:left="1701" w:header="720" w:footer="720" w:gutter="0"/>
          <w:cols w:space="720"/>
        </w:sectPr>
      </w:pPr>
    </w:p>
    <w:p w:rsidR="00033D65" w:rsidRDefault="00CC5C94">
      <w:pPr>
        <w:spacing w:after="0"/>
        <w:ind w:left="120"/>
      </w:pPr>
      <w:bookmarkStart w:id="11" w:name="block-484454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33D65" w:rsidRDefault="00CC5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33D6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ка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Природное и техническое окружение человека.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Способы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Понятие «конструкция».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</w:tbl>
    <w:p w:rsidR="00033D65" w:rsidRDefault="00033D65">
      <w:pPr>
        <w:sectPr w:rsidR="00033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D65" w:rsidRDefault="00CC5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33D6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Мир профессий. Мастера </w:t>
            </w:r>
            <w:r>
              <w:rPr>
                <w:rFonts w:ascii="Times New Roman" w:hAnsi="Times New Roman"/>
                <w:color w:val="000000"/>
                <w:sz w:val="24"/>
              </w:rPr>
              <w:t>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</w:t>
            </w:r>
            <w:r>
              <w:rPr>
                <w:rFonts w:ascii="Times New Roman" w:hAnsi="Times New Roman"/>
                <w:color w:val="000000"/>
                <w:sz w:val="24"/>
              </w:rPr>
              <w:t>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изделий. Лекало. Строчка косого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</w:tbl>
    <w:p w:rsidR="00033D65" w:rsidRDefault="00033D65">
      <w:pPr>
        <w:sectPr w:rsidR="00033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D65" w:rsidRDefault="00CC5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033D6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Технология обработки фольги.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</w:tbl>
    <w:p w:rsidR="00033D65" w:rsidRDefault="00033D65">
      <w:pPr>
        <w:sectPr w:rsidR="00033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D65" w:rsidRDefault="00CC5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033D6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моделирование. Конструирование изделий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33D6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</w:tbl>
    <w:p w:rsidR="00033D65" w:rsidRDefault="00033D65">
      <w:pPr>
        <w:sectPr w:rsidR="00033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D65" w:rsidRDefault="00033D65">
      <w:pPr>
        <w:sectPr w:rsidR="00033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D65" w:rsidRDefault="00CC5C94">
      <w:pPr>
        <w:spacing w:after="0"/>
        <w:ind w:left="120"/>
      </w:pPr>
      <w:bookmarkStart w:id="12" w:name="block-484454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3D65" w:rsidRDefault="00CC5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33D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Природные материалы. Сбор листьев и способы их </w:t>
            </w:r>
            <w:r>
              <w:rPr>
                <w:rFonts w:ascii="Times New Roman" w:hAnsi="Times New Roman"/>
                <w:color w:val="000000"/>
                <w:sz w:val="24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деталей по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заготовки из </w:t>
            </w:r>
            <w:r>
              <w:rPr>
                <w:rFonts w:ascii="Times New Roman" w:hAnsi="Times New Roman"/>
                <w:color w:val="000000"/>
                <w:sz w:val="24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</w:tbl>
    <w:p w:rsidR="00033D65" w:rsidRDefault="00033D65">
      <w:pPr>
        <w:sectPr w:rsidR="00033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D65" w:rsidRDefault="00CC5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33D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сложных выпуклых форм на деталях из тонкого </w:t>
            </w:r>
            <w:r>
              <w:rPr>
                <w:rFonts w:ascii="Times New Roman" w:hAnsi="Times New Roman"/>
                <w:color w:val="000000"/>
                <w:sz w:val="24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прямоугольных деталей от двух прямых углов по </w:t>
            </w:r>
            <w:r>
              <w:rPr>
                <w:rFonts w:ascii="Times New Roman" w:hAnsi="Times New Roman"/>
                <w:color w:val="000000"/>
                <w:sz w:val="24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</w:t>
            </w:r>
            <w:r>
              <w:rPr>
                <w:rFonts w:ascii="Times New Roman" w:hAnsi="Times New Roman"/>
                <w:color w:val="000000"/>
                <w:sz w:val="24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</w:tbl>
    <w:p w:rsidR="00033D65" w:rsidRDefault="00033D65">
      <w:pPr>
        <w:sectPr w:rsidR="00033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D65" w:rsidRDefault="00CC5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033D6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</w:t>
            </w:r>
            <w:r>
              <w:rPr>
                <w:rFonts w:ascii="Times New Roman" w:hAnsi="Times New Roman"/>
                <w:color w:val="000000"/>
                <w:sz w:val="24"/>
              </w:rPr>
              <w:t>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</w:tbl>
    <w:p w:rsidR="00033D65" w:rsidRDefault="00033D65">
      <w:pPr>
        <w:sectPr w:rsidR="00033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D65" w:rsidRDefault="00CC5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033D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3D65" w:rsidRDefault="00033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65" w:rsidRDefault="00033D65"/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>
              <w:rPr>
                <w:rFonts w:ascii="Times New Roman" w:hAnsi="Times New Roman"/>
                <w:color w:val="000000"/>
                <w:sz w:val="24"/>
              </w:rPr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3D65" w:rsidRDefault="00033D65">
            <w:pPr>
              <w:spacing w:after="0"/>
              <w:ind w:left="135"/>
            </w:pPr>
          </w:p>
        </w:tc>
      </w:tr>
      <w:tr w:rsidR="00033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3D65" w:rsidRDefault="00CC5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D65" w:rsidRDefault="00033D65"/>
        </w:tc>
      </w:tr>
    </w:tbl>
    <w:p w:rsidR="00033D65" w:rsidRDefault="00033D65">
      <w:pPr>
        <w:sectPr w:rsidR="00033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D65" w:rsidRDefault="00033D65">
      <w:pPr>
        <w:sectPr w:rsidR="00033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D65" w:rsidRDefault="00CC5C94">
      <w:pPr>
        <w:spacing w:after="0"/>
        <w:ind w:left="120"/>
      </w:pPr>
      <w:bookmarkStart w:id="13" w:name="block-48445409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33D65" w:rsidRDefault="00CC5C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3D65" w:rsidRDefault="00033D65">
      <w:pPr>
        <w:spacing w:after="0" w:line="480" w:lineRule="auto"/>
        <w:ind w:left="120"/>
      </w:pPr>
    </w:p>
    <w:p w:rsidR="00033D65" w:rsidRDefault="00033D65">
      <w:pPr>
        <w:spacing w:after="0" w:line="480" w:lineRule="auto"/>
        <w:ind w:left="120"/>
      </w:pPr>
    </w:p>
    <w:p w:rsidR="00033D65" w:rsidRDefault="00033D65">
      <w:pPr>
        <w:spacing w:after="0"/>
        <w:ind w:left="120"/>
      </w:pPr>
    </w:p>
    <w:p w:rsidR="00033D65" w:rsidRDefault="00CC5C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3D65" w:rsidRDefault="00CC5C94">
      <w:pPr>
        <w:spacing w:after="0" w:line="480" w:lineRule="auto"/>
        <w:ind w:left="120"/>
      </w:pPr>
      <w:bookmarkStart w:id="14" w:name="0ffefc5c-f9fc-44a3-a446-5fc8622ad11a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4"/>
    </w:p>
    <w:p w:rsidR="00033D65" w:rsidRDefault="00033D65">
      <w:pPr>
        <w:spacing w:after="0"/>
        <w:ind w:left="120"/>
      </w:pPr>
    </w:p>
    <w:p w:rsidR="00033D65" w:rsidRDefault="00CC5C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33D65" w:rsidRDefault="00033D65">
      <w:pPr>
        <w:spacing w:after="0" w:line="480" w:lineRule="auto"/>
        <w:ind w:left="120"/>
      </w:pPr>
    </w:p>
    <w:p w:rsidR="00033D65" w:rsidRDefault="00033D65">
      <w:pPr>
        <w:sectPr w:rsidR="00033D6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C5C94" w:rsidRDefault="00CC5C94"/>
    <w:sectPr w:rsidR="00CC5C94" w:rsidSect="00033D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2511A"/>
    <w:multiLevelType w:val="multilevel"/>
    <w:tmpl w:val="4E046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033D65"/>
    <w:rsid w:val="00033D65"/>
    <w:rsid w:val="00B63C45"/>
    <w:rsid w:val="00CC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3D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3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11531</Words>
  <Characters>65729</Characters>
  <Application>Microsoft Office Word</Application>
  <DocSecurity>0</DocSecurity>
  <Lines>547</Lines>
  <Paragraphs>154</Paragraphs>
  <ScaleCrop>false</ScaleCrop>
  <Company/>
  <LinksUpToDate>false</LinksUpToDate>
  <CharactersWithSpaces>77106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2024-11-05T20:35:00Z</dcterms:created>
  <dcterms:modified xsi:type="dcterms:W3CDTF">2024-11-05T20:35:00Z</dcterms:modified>
</cp:coreProperties>
</file>