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C2" w:rsidRPr="00083022" w:rsidRDefault="002914E2">
      <w:pPr>
        <w:spacing w:after="0" w:line="408" w:lineRule="auto"/>
        <w:ind w:left="120"/>
        <w:jc w:val="center"/>
        <w:rPr>
          <w:lang w:val="ru-RU"/>
        </w:rPr>
      </w:pPr>
      <w:bookmarkStart w:id="0" w:name="block-48444202"/>
      <w:r w:rsidRPr="000830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35C2" w:rsidRPr="00083022" w:rsidRDefault="002914E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830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0830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35C2" w:rsidRPr="00083022" w:rsidRDefault="002914E2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8302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3235C2" w:rsidRPr="00083022" w:rsidRDefault="002914E2">
      <w:pPr>
        <w:spacing w:after="0" w:line="408" w:lineRule="auto"/>
        <w:ind w:left="120"/>
        <w:jc w:val="center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МОУ Поречская СОШ</w:t>
      </w:r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3235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14E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14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МО↵↵</w:t>
            </w:r>
          </w:p>
          <w:p w:rsidR="004E6975" w:rsidRDefault="002914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1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И. Ю.</w:t>
            </w:r>
          </w:p>
          <w:p w:rsidR="004E6975" w:rsidRDefault="00291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1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14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14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2914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1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4E6975" w:rsidRDefault="00291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1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14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14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914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14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 Н.</w:t>
            </w:r>
          </w:p>
          <w:p w:rsidR="000E6D86" w:rsidRDefault="002914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1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35C2" w:rsidRDefault="003235C2">
      <w:pPr>
        <w:spacing w:after="0"/>
        <w:ind w:left="120"/>
      </w:pPr>
    </w:p>
    <w:p w:rsidR="003235C2" w:rsidRDefault="003235C2">
      <w:pPr>
        <w:spacing w:after="0"/>
        <w:ind w:left="120"/>
      </w:pPr>
    </w:p>
    <w:p w:rsidR="003235C2" w:rsidRDefault="003235C2">
      <w:pPr>
        <w:spacing w:after="0"/>
        <w:ind w:left="120"/>
      </w:pPr>
    </w:p>
    <w:p w:rsidR="003235C2" w:rsidRDefault="003235C2">
      <w:pPr>
        <w:spacing w:after="0"/>
        <w:ind w:left="120"/>
      </w:pPr>
    </w:p>
    <w:p w:rsidR="003235C2" w:rsidRDefault="003235C2">
      <w:pPr>
        <w:spacing w:after="0"/>
        <w:ind w:left="120"/>
      </w:pPr>
    </w:p>
    <w:p w:rsidR="003235C2" w:rsidRDefault="002914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35C2" w:rsidRDefault="002914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6391189)</w:t>
      </w:r>
    </w:p>
    <w:p w:rsidR="003235C2" w:rsidRDefault="003235C2">
      <w:pPr>
        <w:spacing w:after="0"/>
        <w:ind w:left="120"/>
        <w:jc w:val="center"/>
      </w:pPr>
    </w:p>
    <w:p w:rsidR="003235C2" w:rsidRDefault="002914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3235C2" w:rsidRDefault="002914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3235C2">
      <w:pPr>
        <w:spacing w:after="0"/>
        <w:ind w:left="120"/>
        <w:jc w:val="center"/>
      </w:pPr>
    </w:p>
    <w:p w:rsidR="003235C2" w:rsidRDefault="002914E2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235C2" w:rsidRDefault="003235C2">
      <w:pPr>
        <w:spacing w:after="0"/>
        <w:ind w:left="120"/>
      </w:pPr>
    </w:p>
    <w:p w:rsidR="003235C2" w:rsidRDefault="003235C2">
      <w:pPr>
        <w:sectPr w:rsidR="003235C2">
          <w:pgSz w:w="11906" w:h="16383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 w:line="264" w:lineRule="auto"/>
        <w:ind w:left="120"/>
        <w:jc w:val="both"/>
      </w:pPr>
      <w:bookmarkStart w:id="5" w:name="block-484441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35C2" w:rsidRDefault="003235C2">
      <w:pPr>
        <w:spacing w:after="0" w:line="264" w:lineRule="auto"/>
        <w:ind w:left="120"/>
        <w:jc w:val="both"/>
      </w:pP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83022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83022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83022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83022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83022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83022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83022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83022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08302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3235C2" w:rsidRPr="00083022" w:rsidRDefault="003235C2">
      <w:pPr>
        <w:spacing w:after="0" w:line="264" w:lineRule="auto"/>
        <w:ind w:left="120"/>
        <w:jc w:val="both"/>
        <w:rPr>
          <w:lang w:val="ru-RU"/>
        </w:rPr>
      </w:pPr>
    </w:p>
    <w:p w:rsidR="003235C2" w:rsidRPr="00083022" w:rsidRDefault="003235C2">
      <w:pPr>
        <w:rPr>
          <w:lang w:val="ru-RU"/>
        </w:rPr>
        <w:sectPr w:rsidR="003235C2" w:rsidRPr="00083022">
          <w:pgSz w:w="11906" w:h="16383"/>
          <w:pgMar w:top="1134" w:right="850" w:bottom="1134" w:left="1701" w:header="720" w:footer="720" w:gutter="0"/>
          <w:cols w:space="720"/>
        </w:sectPr>
      </w:pPr>
    </w:p>
    <w:p w:rsidR="003235C2" w:rsidRPr="00083022" w:rsidRDefault="002914E2">
      <w:pPr>
        <w:spacing w:after="0" w:line="264" w:lineRule="auto"/>
        <w:ind w:left="120"/>
        <w:jc w:val="both"/>
        <w:rPr>
          <w:lang w:val="ru-RU"/>
        </w:rPr>
      </w:pPr>
      <w:bookmarkStart w:id="7" w:name="block-48444203"/>
      <w:bookmarkEnd w:id="5"/>
      <w:r w:rsidRPr="000830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35C2" w:rsidRPr="00083022" w:rsidRDefault="003235C2">
      <w:pPr>
        <w:spacing w:after="0" w:line="264" w:lineRule="auto"/>
        <w:ind w:left="120"/>
        <w:jc w:val="both"/>
        <w:rPr>
          <w:lang w:val="ru-RU"/>
        </w:rPr>
      </w:pPr>
    </w:p>
    <w:p w:rsidR="003235C2" w:rsidRPr="00083022" w:rsidRDefault="002914E2">
      <w:pPr>
        <w:spacing w:after="0" w:line="264" w:lineRule="auto"/>
        <w:ind w:left="12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35C2" w:rsidRPr="00083022" w:rsidRDefault="003235C2">
      <w:pPr>
        <w:spacing w:after="0" w:line="264" w:lineRule="auto"/>
        <w:ind w:left="120"/>
        <w:jc w:val="both"/>
        <w:rPr>
          <w:lang w:val="ru-RU"/>
        </w:rPr>
      </w:pP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083022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083022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083022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083022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083022">
        <w:rPr>
          <w:rFonts w:ascii="Times New Roman" w:hAnsi="Times New Roman"/>
          <w:color w:val="000000"/>
          <w:sz w:val="28"/>
          <w:lang w:val="ru-RU"/>
        </w:rPr>
        <w:t>ка.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083022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083022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083022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083022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3235C2" w:rsidRDefault="002914E2">
      <w:pPr>
        <w:spacing w:after="0" w:line="264" w:lineRule="auto"/>
        <w:ind w:firstLine="600"/>
        <w:jc w:val="both"/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083022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083022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083022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083022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083022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235C2" w:rsidRPr="00083022" w:rsidRDefault="003235C2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2914E2">
      <w:pPr>
        <w:spacing w:after="0"/>
        <w:ind w:left="120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083022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235C2" w:rsidRDefault="002914E2">
      <w:pPr>
        <w:spacing w:after="0" w:line="264" w:lineRule="auto"/>
        <w:ind w:firstLine="600"/>
        <w:jc w:val="both"/>
      </w:pPr>
      <w:r w:rsidRPr="0008302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Аква</w:t>
      </w:r>
      <w:r w:rsidRPr="00083022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083022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083022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083022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083022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083022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83022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83022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Воспри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083022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022">
        <w:rPr>
          <w:rFonts w:ascii="Times New Roman" w:hAnsi="Times New Roman"/>
          <w:color w:val="000000"/>
          <w:sz w:val="28"/>
          <w:lang w:val="ru-RU"/>
        </w:rPr>
        <w:t>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083022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235C2" w:rsidRDefault="002914E2">
      <w:pPr>
        <w:spacing w:after="0" w:line="264" w:lineRule="auto"/>
        <w:ind w:firstLine="600"/>
        <w:jc w:val="both"/>
      </w:pPr>
      <w:r w:rsidRPr="0008302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кта в кадре. </w:t>
      </w:r>
      <w:r>
        <w:rPr>
          <w:rFonts w:ascii="Times New Roman" w:hAnsi="Times New Roman"/>
          <w:color w:val="000000"/>
          <w:sz w:val="28"/>
        </w:rPr>
        <w:t>Масштаб. Доминанта. Обсуждение в условиях урока ученических фотографий, соответствующих изучаемой теме.</w:t>
      </w:r>
    </w:p>
    <w:p w:rsidR="003235C2" w:rsidRDefault="003235C2">
      <w:pPr>
        <w:spacing w:after="0"/>
        <w:ind w:left="120"/>
      </w:pPr>
      <w:bookmarkStart w:id="9" w:name="_Toc137210403"/>
      <w:bookmarkEnd w:id="9"/>
    </w:p>
    <w:p w:rsidR="003235C2" w:rsidRPr="00083022" w:rsidRDefault="002914E2">
      <w:pPr>
        <w:spacing w:after="0"/>
        <w:ind w:left="120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083022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083022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083022">
        <w:rPr>
          <w:rFonts w:ascii="Times New Roman" w:hAnsi="Times New Roman"/>
          <w:color w:val="000000"/>
          <w:sz w:val="28"/>
          <w:lang w:val="ru-RU"/>
        </w:rPr>
        <w:t>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083022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083022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083022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083022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083022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083022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083022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</w:t>
      </w:r>
      <w:r>
        <w:rPr>
          <w:rFonts w:ascii="Times New Roman" w:hAnsi="Times New Roman"/>
          <w:color w:val="000000"/>
          <w:sz w:val="28"/>
        </w:rPr>
        <w:t>Раппорт. Трафарет и создание орнамента при помощи печаток или штампов.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083022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083022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083022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083022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083022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083022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083022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083022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8302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235C2" w:rsidRPr="00083022" w:rsidRDefault="003235C2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235C2" w:rsidRPr="00083022" w:rsidRDefault="002914E2">
      <w:pPr>
        <w:spacing w:after="0"/>
        <w:ind w:left="120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35C2" w:rsidRPr="00083022" w:rsidRDefault="003235C2">
      <w:pPr>
        <w:spacing w:after="0"/>
        <w:ind w:left="120"/>
        <w:rPr>
          <w:lang w:val="ru-RU"/>
        </w:rPr>
      </w:pP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Пра</w:t>
      </w:r>
      <w:r w:rsidRPr="00083022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083022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235C2" w:rsidRDefault="002914E2">
      <w:pPr>
        <w:spacing w:after="0" w:line="264" w:lineRule="auto"/>
        <w:ind w:firstLine="600"/>
        <w:jc w:val="both"/>
      </w:pPr>
      <w:r w:rsidRPr="0008302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083022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ми комплексами. </w:t>
      </w:r>
      <w:r>
        <w:rPr>
          <w:rFonts w:ascii="Times New Roman" w:hAnsi="Times New Roman"/>
          <w:color w:val="000000"/>
          <w:sz w:val="28"/>
        </w:rPr>
        <w:t xml:space="preserve">Создание эскиза памятника ко Дню Победы в Великой Отечественной войне. 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3235C2" w:rsidRPr="00083022" w:rsidRDefault="002914E2">
      <w:pPr>
        <w:spacing w:after="0" w:line="264" w:lineRule="auto"/>
        <w:ind w:firstLine="600"/>
        <w:jc w:val="both"/>
        <w:rPr>
          <w:lang w:val="ru-RU"/>
        </w:rPr>
      </w:pPr>
      <w:r w:rsidRPr="000830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235C2" w:rsidRDefault="002914E2">
      <w:pPr>
        <w:spacing w:after="0" w:line="264" w:lineRule="auto"/>
        <w:ind w:firstLine="600"/>
        <w:jc w:val="both"/>
      </w:pPr>
      <w:r w:rsidRPr="0008302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083022">
        <w:rPr>
          <w:rFonts w:ascii="Times New Roman" w:hAnsi="Times New Roman"/>
          <w:color w:val="000000"/>
          <w:sz w:val="28"/>
          <w:lang w:val="ru-RU"/>
        </w:rPr>
        <w:t xml:space="preserve">сть орнамента форме и назначению предмета, в художественной обработке которого он применяется. </w:t>
      </w:r>
      <w:r>
        <w:rPr>
          <w:rFonts w:ascii="Times New Roman" w:hAnsi="Times New Roman"/>
          <w:color w:val="000000"/>
          <w:sz w:val="28"/>
        </w:rPr>
        <w:t>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Мотивы и назначе</w:t>
      </w:r>
      <w:r>
        <w:rPr>
          <w:rFonts w:ascii="Times New Roman" w:hAnsi="Times New Roman"/>
          <w:color w:val="000000"/>
          <w:sz w:val="28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</w:t>
      </w:r>
      <w:r>
        <w:rPr>
          <w:rFonts w:ascii="Times New Roman" w:hAnsi="Times New Roman"/>
          <w:color w:val="000000"/>
          <w:sz w:val="28"/>
        </w:rPr>
        <w:t>, изразцы.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</w:t>
      </w:r>
      <w:r>
        <w:rPr>
          <w:rFonts w:ascii="Times New Roman" w:hAnsi="Times New Roman"/>
          <w:color w:val="000000"/>
          <w:sz w:val="28"/>
        </w:rPr>
        <w:t>ародов.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Деревянная </w:t>
      </w:r>
      <w:r>
        <w:rPr>
          <w:rFonts w:ascii="Times New Roman" w:hAnsi="Times New Roman"/>
          <w:color w:val="000000"/>
          <w:sz w:val="28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>
        <w:rPr>
          <w:rFonts w:ascii="Times New Roman" w:hAnsi="Times New Roman"/>
          <w:color w:val="000000"/>
          <w:sz w:val="28"/>
        </w:rPr>
        <w:t>янного дома. Разные виды изб и надворных построек.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</w:t>
      </w:r>
      <w:r>
        <w:rPr>
          <w:rFonts w:ascii="Times New Roman" w:hAnsi="Times New Roman"/>
          <w:color w:val="000000"/>
          <w:sz w:val="28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</w:t>
      </w:r>
      <w:r>
        <w:rPr>
          <w:rFonts w:ascii="Times New Roman" w:hAnsi="Times New Roman"/>
          <w:color w:val="000000"/>
          <w:sz w:val="28"/>
        </w:rPr>
        <w:t xml:space="preserve"> посад, главный собор. Красота и мудрость в организации города, жизнь в городе.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</w:t>
      </w:r>
      <w:r>
        <w:rPr>
          <w:rFonts w:ascii="Times New Roman" w:hAnsi="Times New Roman"/>
          <w:color w:val="000000"/>
          <w:sz w:val="28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</w:t>
      </w:r>
      <w:r>
        <w:rPr>
          <w:rFonts w:ascii="Times New Roman" w:hAnsi="Times New Roman"/>
          <w:color w:val="000000"/>
          <w:sz w:val="28"/>
        </w:rPr>
        <w:t>дчества. Архитектурный комплекс на острове Кижи.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>
        <w:rPr>
          <w:rFonts w:ascii="Times New Roman" w:hAnsi="Times New Roman"/>
          <w:color w:val="000000"/>
          <w:sz w:val="28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</w:t>
      </w:r>
      <w:r>
        <w:rPr>
          <w:rFonts w:ascii="Times New Roman" w:hAnsi="Times New Roman"/>
          <w:color w:val="000000"/>
          <w:sz w:val="28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Paint правил </w:t>
      </w:r>
      <w:r>
        <w:rPr>
          <w:rFonts w:ascii="Times New Roman" w:hAnsi="Times New Roman"/>
          <w:color w:val="000000"/>
          <w:sz w:val="28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>
        <w:rPr>
          <w:rFonts w:ascii="Times New Roman" w:hAnsi="Times New Roman"/>
          <w:color w:val="000000"/>
          <w:sz w:val="28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в графическом редакторе с помощью </w:t>
      </w:r>
      <w:r>
        <w:rPr>
          <w:rFonts w:ascii="Times New Roman" w:hAnsi="Times New Roman"/>
          <w:color w:val="000000"/>
          <w:sz w:val="28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</w:t>
      </w:r>
      <w:r>
        <w:rPr>
          <w:rFonts w:ascii="Times New Roman" w:hAnsi="Times New Roman"/>
          <w:color w:val="000000"/>
          <w:sz w:val="28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</w:t>
      </w:r>
      <w:r>
        <w:rPr>
          <w:rFonts w:ascii="Times New Roman" w:hAnsi="Times New Roman"/>
          <w:color w:val="000000"/>
          <w:sz w:val="28"/>
        </w:rPr>
        <w:t>F-анимации и сохранить простое повторяющееся движение своего рисунка.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</w:t>
      </w:r>
      <w:r>
        <w:rPr>
          <w:rFonts w:ascii="Times New Roman" w:hAnsi="Times New Roman"/>
          <w:color w:val="000000"/>
          <w:sz w:val="28"/>
        </w:rPr>
        <w:t>альные тематические путешествия по художественным музеям мира.</w:t>
      </w:r>
    </w:p>
    <w:p w:rsidR="003235C2" w:rsidRDefault="003235C2">
      <w:pPr>
        <w:sectPr w:rsidR="003235C2">
          <w:pgSz w:w="11906" w:h="16383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 w:line="264" w:lineRule="auto"/>
        <w:ind w:left="120"/>
        <w:jc w:val="both"/>
      </w:pPr>
      <w:bookmarkStart w:id="11" w:name="block-484442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235C2" w:rsidRDefault="003235C2">
      <w:pPr>
        <w:spacing w:after="0" w:line="264" w:lineRule="auto"/>
        <w:ind w:left="120"/>
        <w:jc w:val="both"/>
      </w:pPr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 xml:space="preserve">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5C2" w:rsidRDefault="0029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235C2" w:rsidRDefault="0029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235C2" w:rsidRDefault="0029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3235C2" w:rsidRDefault="0029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235C2" w:rsidRDefault="0029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>
        <w:rPr>
          <w:rFonts w:ascii="Times New Roman" w:hAnsi="Times New Roman"/>
          <w:color w:val="000000"/>
          <w:sz w:val="28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>
        <w:rPr>
          <w:rFonts w:ascii="Times New Roman" w:hAnsi="Times New Roman"/>
          <w:color w:val="000000"/>
          <w:sz w:val="28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</w:t>
      </w:r>
      <w:r>
        <w:rPr>
          <w:rFonts w:ascii="Times New Roman" w:hAnsi="Times New Roman"/>
          <w:b/>
          <w:color w:val="000000"/>
          <w:sz w:val="28"/>
        </w:rPr>
        <w:t xml:space="preserve">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>
        <w:rPr>
          <w:rFonts w:ascii="Times New Roman" w:hAnsi="Times New Roman"/>
          <w:color w:val="000000"/>
          <w:sz w:val="28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>
        <w:rPr>
          <w:rFonts w:ascii="Times New Roman" w:hAnsi="Times New Roman"/>
          <w:color w:val="000000"/>
          <w:sz w:val="28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>
        <w:rPr>
          <w:rFonts w:ascii="Times New Roman" w:hAnsi="Times New Roman"/>
          <w:color w:val="000000"/>
          <w:sz w:val="28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</w:t>
      </w:r>
      <w:r>
        <w:rPr>
          <w:rFonts w:ascii="Times New Roman" w:hAnsi="Times New Roman"/>
          <w:color w:val="000000"/>
          <w:sz w:val="28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>
        <w:rPr>
          <w:rFonts w:ascii="Times New Roman" w:hAnsi="Times New Roman"/>
          <w:color w:val="000000"/>
          <w:sz w:val="28"/>
        </w:rPr>
        <w:t>млении к их пониманию, а также в отношении к семье, природе, труду, искусству, культурному наследию.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>
        <w:rPr>
          <w:rFonts w:ascii="Times New Roman" w:hAnsi="Times New Roman"/>
          <w:color w:val="000000"/>
          <w:sz w:val="28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</w:t>
      </w:r>
      <w:r>
        <w:rPr>
          <w:rFonts w:ascii="Times New Roman" w:hAnsi="Times New Roman"/>
          <w:color w:val="000000"/>
          <w:sz w:val="28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</w:t>
      </w:r>
      <w:r>
        <w:rPr>
          <w:rFonts w:ascii="Times New Roman" w:hAnsi="Times New Roman"/>
          <w:color w:val="000000"/>
          <w:sz w:val="28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>
        <w:rPr>
          <w:rFonts w:ascii="Times New Roman" w:hAnsi="Times New Roman"/>
          <w:color w:val="000000"/>
          <w:sz w:val="28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35C2" w:rsidRDefault="003235C2">
      <w:pPr>
        <w:spacing w:after="0"/>
        <w:ind w:left="120"/>
      </w:pPr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</w:t>
      </w:r>
      <w:r>
        <w:rPr>
          <w:rFonts w:ascii="Times New Roman" w:hAnsi="Times New Roman"/>
          <w:color w:val="000000"/>
          <w:sz w:val="28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</w:t>
      </w:r>
      <w:r>
        <w:rPr>
          <w:rFonts w:ascii="Times New Roman" w:hAnsi="Times New Roman"/>
          <w:color w:val="000000"/>
          <w:sz w:val="28"/>
        </w:rPr>
        <w:t>тельность.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</w:t>
      </w:r>
      <w:r>
        <w:rPr>
          <w:rFonts w:ascii="Times New Roman" w:hAnsi="Times New Roman"/>
          <w:color w:val="000000"/>
          <w:sz w:val="28"/>
        </w:rPr>
        <w:t>ям;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тональные отношения </w:t>
      </w:r>
      <w:r>
        <w:rPr>
          <w:rFonts w:ascii="Times New Roman" w:hAnsi="Times New Roman"/>
          <w:color w:val="000000"/>
          <w:sz w:val="28"/>
        </w:rPr>
        <w:t>(тёмное – светлое) в пространственных и плоскостных объектах;</w:t>
      </w:r>
    </w:p>
    <w:p w:rsidR="003235C2" w:rsidRDefault="0029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</w:t>
      </w:r>
      <w:r>
        <w:rPr>
          <w:rFonts w:ascii="Times New Roman" w:hAnsi="Times New Roman"/>
          <w:color w:val="000000"/>
          <w:sz w:val="28"/>
        </w:rPr>
        <w:t>вательские действия как часть познавательных универсальных учебных действий: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</w:t>
      </w:r>
      <w:r>
        <w:rPr>
          <w:rFonts w:ascii="Times New Roman" w:hAnsi="Times New Roman"/>
          <w:color w:val="000000"/>
          <w:sz w:val="28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</w:t>
      </w:r>
      <w:r>
        <w:rPr>
          <w:rFonts w:ascii="Times New Roman" w:hAnsi="Times New Roman"/>
          <w:color w:val="000000"/>
          <w:sz w:val="28"/>
        </w:rPr>
        <w:t>ространственную среду жизни человека;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</w:t>
      </w:r>
      <w:r>
        <w:rPr>
          <w:rFonts w:ascii="Times New Roman" w:hAnsi="Times New Roman"/>
          <w:color w:val="000000"/>
          <w:sz w:val="28"/>
        </w:rPr>
        <w:t>х композиций;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235C2" w:rsidRDefault="0029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</w:t>
      </w:r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</w:t>
      </w:r>
      <w:r>
        <w:rPr>
          <w:rFonts w:ascii="Times New Roman" w:hAnsi="Times New Roman"/>
          <w:color w:val="000000"/>
          <w:sz w:val="28"/>
        </w:rPr>
        <w:t>онными учебниками и учебными пособиями;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</w:t>
      </w:r>
      <w:r>
        <w:rPr>
          <w:rFonts w:ascii="Times New Roman" w:hAnsi="Times New Roman"/>
          <w:color w:val="000000"/>
          <w:sz w:val="28"/>
        </w:rPr>
        <w:t>ть информацию, представленную в произведениях искусства, текстах, таблицах и схемах;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235C2" w:rsidRDefault="002914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</w:t>
      </w:r>
      <w:r>
        <w:rPr>
          <w:rFonts w:ascii="Times New Roman" w:hAnsi="Times New Roman"/>
          <w:color w:val="000000"/>
          <w:sz w:val="28"/>
        </w:rPr>
        <w:t>.</w:t>
      </w:r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>
        <w:rPr>
          <w:rFonts w:ascii="Times New Roman" w:hAnsi="Times New Roman"/>
          <w:color w:val="000000"/>
          <w:sz w:val="28"/>
        </w:rPr>
        <w:t xml:space="preserve"> и понимании обсуждаемого явления; 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</w:t>
      </w:r>
      <w:r>
        <w:rPr>
          <w:rFonts w:ascii="Times New Roman" w:hAnsi="Times New Roman"/>
          <w:color w:val="000000"/>
          <w:sz w:val="28"/>
        </w:rPr>
        <w:t>ледовательского опыта;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</w:t>
      </w:r>
      <w:r>
        <w:rPr>
          <w:rFonts w:ascii="Times New Roman" w:hAnsi="Times New Roman"/>
          <w:color w:val="000000"/>
          <w:sz w:val="28"/>
        </w:rPr>
        <w:t>ать намерения и переживания свои и других людей;</w:t>
      </w:r>
    </w:p>
    <w:p w:rsidR="003235C2" w:rsidRDefault="002914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>
        <w:rPr>
          <w:rFonts w:ascii="Times New Roman" w:hAnsi="Times New Roman"/>
          <w:color w:val="000000"/>
          <w:sz w:val="28"/>
        </w:rPr>
        <w:t>ситься к своей задаче по достижению общего результата.</w:t>
      </w:r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235C2" w:rsidRDefault="002914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внимательно </w:t>
      </w:r>
      <w:r>
        <w:rPr>
          <w:rFonts w:ascii="Times New Roman" w:hAnsi="Times New Roman"/>
          <w:color w:val="000000"/>
          <w:sz w:val="28"/>
        </w:rPr>
        <w:t>относиться и выполнять учебные задачи, поставленные учителем;</w:t>
      </w:r>
    </w:p>
    <w:p w:rsidR="003235C2" w:rsidRDefault="002914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235C2" w:rsidRDefault="002914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>
        <w:rPr>
          <w:rFonts w:ascii="Times New Roman" w:hAnsi="Times New Roman"/>
          <w:color w:val="000000"/>
          <w:sz w:val="28"/>
        </w:rPr>
        <w:t xml:space="preserve">ное отношение к используемым материалам; </w:t>
      </w:r>
    </w:p>
    <w:p w:rsidR="003235C2" w:rsidRDefault="002914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235C2" w:rsidRDefault="003235C2">
      <w:pPr>
        <w:spacing w:after="0"/>
        <w:ind w:left="120"/>
      </w:pPr>
      <w:bookmarkStart w:id="13" w:name="_Toc124264882"/>
      <w:bookmarkEnd w:id="13"/>
    </w:p>
    <w:p w:rsidR="003235C2" w:rsidRDefault="003235C2">
      <w:pPr>
        <w:spacing w:after="0"/>
        <w:ind w:left="120"/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35C2" w:rsidRDefault="003235C2">
      <w:pPr>
        <w:spacing w:after="0" w:line="264" w:lineRule="auto"/>
        <w:ind w:left="120"/>
        <w:jc w:val="both"/>
      </w:pPr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и </w:t>
      </w:r>
      <w:r>
        <w:rPr>
          <w:rFonts w:ascii="Times New Roman" w:hAnsi="Times New Roman"/>
          <w:color w:val="000000"/>
          <w:sz w:val="28"/>
        </w:rPr>
        <w:t>соответствующие возрасту навыки подготовки и оформления общего праздника.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>
        <w:rPr>
          <w:rFonts w:ascii="Times New Roman" w:hAnsi="Times New Roman"/>
          <w:color w:val="000000"/>
          <w:sz w:val="28"/>
        </w:rPr>
        <w:t>сти рассматриваемых зданий.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</w:t>
      </w:r>
      <w:r>
        <w:rPr>
          <w:rFonts w:ascii="Times New Roman" w:hAnsi="Times New Roman"/>
          <w:color w:val="000000"/>
          <w:sz w:val="28"/>
        </w:rPr>
        <w:t xml:space="preserve"> о конструктивной основе любого предмета и первичные навыки анализа его строения.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>
        <w:rPr>
          <w:rFonts w:ascii="Times New Roman" w:hAnsi="Times New Roman"/>
          <w:color w:val="000000"/>
          <w:sz w:val="28"/>
        </w:rPr>
        <w:t>ния на листе), цвета, а также соответствия учебной задаче, поставленной учителем.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художественного </w:t>
      </w:r>
      <w:r>
        <w:rPr>
          <w:rFonts w:ascii="Times New Roman" w:hAnsi="Times New Roman"/>
          <w:color w:val="000000"/>
          <w:sz w:val="28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</w:t>
      </w:r>
      <w:r>
        <w:rPr>
          <w:rFonts w:ascii="Times New Roman" w:hAnsi="Times New Roman"/>
          <w:color w:val="000000"/>
          <w:sz w:val="28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>
        <w:rPr>
          <w:rFonts w:ascii="Times New Roman" w:hAnsi="Times New Roman"/>
          <w:color w:val="000000"/>
          <w:sz w:val="28"/>
        </w:rPr>
        <w:t xml:space="preserve">м настроением (например, натюрморты В. Ван Гога или А. Матисса).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создания </w:t>
      </w:r>
      <w:r>
        <w:rPr>
          <w:rFonts w:ascii="Times New Roman" w:hAnsi="Times New Roman"/>
          <w:color w:val="000000"/>
          <w:sz w:val="28"/>
        </w:rPr>
        <w:t>фотографий с целью эстетического и целенаправленного наблюдения природы.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</w:t>
      </w:r>
      <w:r>
        <w:rPr>
          <w:rFonts w:ascii="Times New Roman" w:hAnsi="Times New Roman"/>
          <w:color w:val="000000"/>
          <w:sz w:val="28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>
        <w:rPr>
          <w:rFonts w:ascii="Times New Roman" w:hAnsi="Times New Roman"/>
          <w:color w:val="000000"/>
          <w:sz w:val="28"/>
        </w:rPr>
        <w:t>ухих, мягких и жидких графических материалов.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</w:t>
      </w:r>
      <w:r>
        <w:rPr>
          <w:rFonts w:ascii="Times New Roman" w:hAnsi="Times New Roman"/>
          <w:color w:val="000000"/>
          <w:sz w:val="28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</w:t>
      </w:r>
      <w:r>
        <w:rPr>
          <w:rFonts w:ascii="Times New Roman" w:hAnsi="Times New Roman"/>
          <w:color w:val="000000"/>
          <w:sz w:val="28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названия основных и составных цветов и </w:t>
      </w:r>
      <w:r>
        <w:rPr>
          <w:rFonts w:ascii="Times New Roman" w:hAnsi="Times New Roman"/>
          <w:color w:val="000000"/>
          <w:sz w:val="28"/>
        </w:rPr>
        <w:t>способы получения разных оттенков составного цвета.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</w:t>
      </w:r>
      <w:r>
        <w:rPr>
          <w:rFonts w:ascii="Times New Roman" w:hAnsi="Times New Roman"/>
          <w:color w:val="000000"/>
          <w:sz w:val="28"/>
        </w:rPr>
        <w:t xml:space="preserve"> тёплые и холодные оттенки цвета.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</w:t>
      </w:r>
      <w:r>
        <w:rPr>
          <w:rFonts w:ascii="Times New Roman" w:hAnsi="Times New Roman"/>
          <w:color w:val="000000"/>
          <w:sz w:val="28"/>
        </w:rPr>
        <w:t>снове изменения тонального звучания цвета, приобретать опыт передачи разного цветового состояния моря.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>
        <w:rPr>
          <w:rFonts w:ascii="Times New Roman" w:hAnsi="Times New Roman"/>
          <w:color w:val="000000"/>
          <w:sz w:val="28"/>
        </w:rPr>
        <w:t>и средствами удалось показать характер сказочных персонажей.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>
        <w:rPr>
          <w:rFonts w:ascii="Times New Roman" w:hAnsi="Times New Roman"/>
          <w:color w:val="000000"/>
          <w:sz w:val="28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</w:t>
      </w:r>
      <w:r>
        <w:rPr>
          <w:rFonts w:ascii="Times New Roman" w:hAnsi="Times New Roman"/>
          <w:color w:val="000000"/>
          <w:sz w:val="28"/>
        </w:rPr>
        <w:t>с разных сторон.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</w:t>
      </w:r>
      <w:r>
        <w:rPr>
          <w:rFonts w:ascii="Times New Roman" w:hAnsi="Times New Roman"/>
          <w:color w:val="000000"/>
          <w:sz w:val="28"/>
        </w:rPr>
        <w:t>нивать разнообразие форм в природе, воспринимаемых как узоры.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>
        <w:rPr>
          <w:rFonts w:ascii="Times New Roman" w:hAnsi="Times New Roman"/>
          <w:color w:val="000000"/>
          <w:sz w:val="28"/>
        </w:rPr>
        <w:t>тва (кружево, шитьё, ювелирные изделия и другое).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</w:t>
      </w:r>
      <w:r>
        <w:rPr>
          <w:rFonts w:ascii="Times New Roman" w:hAnsi="Times New Roman"/>
          <w:color w:val="000000"/>
          <w:sz w:val="28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>
        <w:rPr>
          <w:rFonts w:ascii="Times New Roman" w:hAnsi="Times New Roman"/>
          <w:color w:val="000000"/>
          <w:sz w:val="28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</w:t>
      </w:r>
      <w:r>
        <w:rPr>
          <w:rFonts w:ascii="Times New Roman" w:hAnsi="Times New Roman"/>
          <w:color w:val="000000"/>
          <w:sz w:val="28"/>
        </w:rPr>
        <w:t>создания объёмных предметов из бумаги и объёмного декорирования предметов из бумаги.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</w:t>
      </w:r>
      <w:r>
        <w:rPr>
          <w:rFonts w:ascii="Times New Roman" w:hAnsi="Times New Roman"/>
          <w:color w:val="000000"/>
          <w:sz w:val="28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>
        <w:rPr>
          <w:rFonts w:ascii="Times New Roman" w:hAnsi="Times New Roman"/>
          <w:color w:val="000000"/>
          <w:sz w:val="28"/>
        </w:rPr>
        <w:t>ме Paint, а также построения из них простых рисунков или орнаментов.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</w:t>
      </w:r>
      <w:r>
        <w:rPr>
          <w:rFonts w:ascii="Times New Roman" w:hAnsi="Times New Roman"/>
          <w:color w:val="000000"/>
          <w:sz w:val="28"/>
        </w:rPr>
        <w:t>ева).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</w:t>
      </w:r>
      <w:r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</w:t>
      </w:r>
      <w:r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</w:t>
      </w:r>
      <w:r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>
        <w:rPr>
          <w:rFonts w:ascii="Times New Roman" w:hAnsi="Times New Roman"/>
          <w:color w:val="000000"/>
          <w:sz w:val="28"/>
        </w:rPr>
        <w:t>пластики,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о видах скульптуры: скульптурные памятники, парковая скульптура, мелкая </w:t>
      </w:r>
      <w:r>
        <w:rPr>
          <w:rFonts w:ascii="Times New Roman" w:hAnsi="Times New Roman"/>
          <w:color w:val="000000"/>
          <w:sz w:val="28"/>
        </w:rPr>
        <w:t>пластика, рельеф (виды рельефа).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</w:t>
      </w:r>
      <w:r>
        <w:rPr>
          <w:rFonts w:ascii="Times New Roman" w:hAnsi="Times New Roman"/>
          <w:color w:val="000000"/>
          <w:sz w:val="28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</w:t>
      </w:r>
      <w:r>
        <w:rPr>
          <w:rFonts w:ascii="Times New Roman" w:hAnsi="Times New Roman"/>
          <w:color w:val="000000"/>
          <w:sz w:val="28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</w:t>
      </w:r>
      <w:r>
        <w:rPr>
          <w:rFonts w:ascii="Times New Roman" w:hAnsi="Times New Roman"/>
          <w:color w:val="000000"/>
          <w:sz w:val="28"/>
        </w:rPr>
        <w:t>а в квадрате (в качестве эскиза росписи женского платка).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</w:t>
      </w:r>
      <w:r>
        <w:rPr>
          <w:rFonts w:ascii="Times New Roman" w:hAnsi="Times New Roman"/>
          <w:color w:val="000000"/>
          <w:sz w:val="28"/>
        </w:rPr>
        <w:t>ета паркового пространства или участвовать в коллективной работе по созданию такого макета.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</w:t>
      </w:r>
      <w:r>
        <w:rPr>
          <w:rFonts w:ascii="Times New Roman" w:hAnsi="Times New Roman"/>
          <w:color w:val="000000"/>
          <w:sz w:val="28"/>
        </w:rPr>
        <w:t>исовать (или выполнить в технике бумагопластики) транспортное средство.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</w:t>
      </w:r>
      <w:r>
        <w:rPr>
          <w:rFonts w:ascii="Times New Roman" w:hAnsi="Times New Roman"/>
          <w:b/>
          <w:color w:val="000000"/>
          <w:sz w:val="28"/>
        </w:rPr>
        <w:t xml:space="preserve"> произведений искусства»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>
        <w:rPr>
          <w:rFonts w:ascii="Times New Roman" w:hAnsi="Times New Roman"/>
          <w:color w:val="000000"/>
          <w:sz w:val="28"/>
        </w:rPr>
        <w:t>ников детской книги.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>
        <w:rPr>
          <w:rFonts w:ascii="Times New Roman" w:hAnsi="Times New Roman"/>
          <w:color w:val="000000"/>
          <w:sz w:val="28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объяснять </w:t>
      </w:r>
      <w:r>
        <w:rPr>
          <w:rFonts w:ascii="Times New Roman" w:hAnsi="Times New Roman"/>
          <w:color w:val="000000"/>
          <w:sz w:val="28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</w:t>
      </w:r>
      <w:r>
        <w:rPr>
          <w:rFonts w:ascii="Times New Roman" w:hAnsi="Times New Roman"/>
          <w:color w:val="000000"/>
          <w:sz w:val="28"/>
        </w:rPr>
        <w:t xml:space="preserve"> называть основные жанры живописи, графики и скульптуры, определяемые предметом изображения.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>
        <w:rPr>
          <w:rFonts w:ascii="Times New Roman" w:hAnsi="Times New Roman"/>
          <w:color w:val="000000"/>
          <w:sz w:val="28"/>
        </w:rPr>
        <w:t xml:space="preserve"> учителя), приобретать представления об их произведениях.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</w:t>
      </w:r>
      <w:r>
        <w:rPr>
          <w:rFonts w:ascii="Times New Roman" w:hAnsi="Times New Roman"/>
          <w:color w:val="000000"/>
          <w:sz w:val="28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</w:t>
      </w:r>
      <w:r>
        <w:rPr>
          <w:rFonts w:ascii="Times New Roman" w:hAnsi="Times New Roman"/>
          <w:color w:val="000000"/>
          <w:sz w:val="28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</w:t>
      </w:r>
      <w:r>
        <w:rPr>
          <w:rFonts w:ascii="Times New Roman" w:hAnsi="Times New Roman"/>
          <w:color w:val="000000"/>
          <w:sz w:val="28"/>
        </w:rPr>
        <w:t>х музеев.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</w:t>
      </w:r>
      <w:r>
        <w:rPr>
          <w:rFonts w:ascii="Times New Roman" w:hAnsi="Times New Roman"/>
          <w:color w:val="000000"/>
          <w:sz w:val="28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</w:t>
      </w:r>
      <w:r>
        <w:rPr>
          <w:rFonts w:ascii="Times New Roman" w:hAnsi="Times New Roman"/>
          <w:color w:val="000000"/>
          <w:sz w:val="28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235C2" w:rsidRDefault="0029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rFonts w:ascii="Times New Roman" w:hAnsi="Times New Roman"/>
          <w:color w:val="000000"/>
          <w:sz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>
        <w:rPr>
          <w:rFonts w:ascii="Times New Roman" w:hAnsi="Times New Roman"/>
          <w:color w:val="000000"/>
          <w:sz w:val="28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</w:t>
      </w:r>
      <w:r>
        <w:rPr>
          <w:rFonts w:ascii="Times New Roman" w:hAnsi="Times New Roman"/>
          <w:color w:val="000000"/>
          <w:sz w:val="28"/>
        </w:rPr>
        <w:t>н (пейзаж гор, пейзаж степной или пустынной зоны, пейзаж, типичный для среднерусской природы).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</w:t>
      </w:r>
      <w:r>
        <w:rPr>
          <w:rFonts w:ascii="Times New Roman" w:hAnsi="Times New Roman"/>
          <w:color w:val="000000"/>
          <w:sz w:val="28"/>
        </w:rPr>
        <w:t>ь опыт создания композиции на тему «Древнерусский город».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>
        <w:rPr>
          <w:rFonts w:ascii="Times New Roman" w:hAnsi="Times New Roman"/>
          <w:color w:val="000000"/>
          <w:sz w:val="28"/>
        </w:rPr>
        <w:t>иков у разных народов), в которых выражается обобщённый образ национальной культуры.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>
        <w:rPr>
          <w:rFonts w:ascii="Times New Roman" w:hAnsi="Times New Roman"/>
          <w:color w:val="000000"/>
          <w:sz w:val="28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</w:t>
      </w:r>
      <w:r>
        <w:rPr>
          <w:rFonts w:ascii="Times New Roman" w:hAnsi="Times New Roman"/>
          <w:color w:val="000000"/>
          <w:sz w:val="28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>
        <w:rPr>
          <w:rFonts w:ascii="Times New Roman" w:hAnsi="Times New Roman"/>
          <w:color w:val="000000"/>
          <w:sz w:val="28"/>
        </w:rPr>
        <w:t>ародов, в разные эпохи.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>
        <w:rPr>
          <w:rFonts w:ascii="Times New Roman" w:hAnsi="Times New Roman"/>
          <w:color w:val="000000"/>
          <w:sz w:val="28"/>
        </w:rPr>
        <w:t>дметов быта).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</w:t>
      </w:r>
      <w:r>
        <w:rPr>
          <w:rFonts w:ascii="Times New Roman" w:hAnsi="Times New Roman"/>
          <w:color w:val="000000"/>
          <w:sz w:val="28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</w:t>
      </w:r>
      <w:r>
        <w:rPr>
          <w:rFonts w:ascii="Times New Roman" w:hAnsi="Times New Roman"/>
          <w:color w:val="000000"/>
          <w:sz w:val="28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>
        <w:rPr>
          <w:rFonts w:ascii="Times New Roman" w:hAnsi="Times New Roman"/>
          <w:color w:val="000000"/>
          <w:sz w:val="28"/>
        </w:rPr>
        <w:t>асоты и пользы. Иметь представления о конструктивных особенностях переносного жилища – юрты.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>
        <w:rPr>
          <w:rFonts w:ascii="Times New Roman" w:hAnsi="Times New Roman"/>
          <w:color w:val="000000"/>
          <w:sz w:val="28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>
        <w:rPr>
          <w:rFonts w:ascii="Times New Roman" w:hAnsi="Times New Roman"/>
          <w:color w:val="000000"/>
          <w:sz w:val="28"/>
        </w:rPr>
        <w:t xml:space="preserve">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</w:t>
      </w:r>
      <w:r>
        <w:rPr>
          <w:rFonts w:ascii="Times New Roman" w:hAnsi="Times New Roman"/>
          <w:color w:val="000000"/>
          <w:sz w:val="28"/>
        </w:rPr>
        <w:t>й (романский) собор в европейских городах, буддийская пагода, мусульманская мечеть, уметь изображать их.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>
        <w:rPr>
          <w:rFonts w:ascii="Times New Roman" w:hAnsi="Times New Roman"/>
          <w:color w:val="000000"/>
          <w:sz w:val="28"/>
        </w:rPr>
        <w:t>ой культуры.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>
        <w:rPr>
          <w:rFonts w:ascii="Times New Roman" w:hAnsi="Times New Roman"/>
          <w:color w:val="000000"/>
          <w:sz w:val="28"/>
        </w:rPr>
        <w:t>, А. Г. Венецианова, А. П. Рябушкина, И. Я. Билибина и других 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>
        <w:rPr>
          <w:rFonts w:ascii="Times New Roman" w:hAnsi="Times New Roman"/>
          <w:color w:val="000000"/>
          <w:sz w:val="28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</w:t>
      </w:r>
      <w:r>
        <w:rPr>
          <w:rFonts w:ascii="Times New Roman" w:hAnsi="Times New Roman"/>
          <w:color w:val="000000"/>
          <w:sz w:val="28"/>
        </w:rPr>
        <w:t>ержание памятника К. Минину и Д. Пожарскому скульптора И. П. Мартоса в Москве.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>
        <w:rPr>
          <w:rFonts w:ascii="Times New Roman" w:hAnsi="Times New Roman"/>
          <w:color w:val="000000"/>
          <w:sz w:val="28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>
        <w:rPr>
          <w:rFonts w:ascii="Times New Roman" w:hAnsi="Times New Roman"/>
          <w:color w:val="000000"/>
          <w:sz w:val="28"/>
        </w:rPr>
        <w:t>мятников.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</w:t>
      </w:r>
      <w:r>
        <w:rPr>
          <w:rFonts w:ascii="Times New Roman" w:hAnsi="Times New Roman"/>
          <w:color w:val="000000"/>
          <w:sz w:val="28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</w:t>
      </w:r>
      <w:r>
        <w:rPr>
          <w:rFonts w:ascii="Times New Roman" w:hAnsi="Times New Roman"/>
          <w:color w:val="000000"/>
          <w:sz w:val="28"/>
        </w:rPr>
        <w:t>йских художников: Леонардо да Винчи, Рафаэля, Рембрандта, Пикассо и других (по выбору учителя).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>
        <w:rPr>
          <w:rFonts w:ascii="Times New Roman" w:hAnsi="Times New Roman"/>
          <w:color w:val="000000"/>
          <w:sz w:val="28"/>
        </w:rPr>
        <w:t xml:space="preserve"> Paint: изображение линии горизонта и точки схода, перспективных сокращений, цветовых и тональных изменений.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>
        <w:rPr>
          <w:rFonts w:ascii="Times New Roman" w:hAnsi="Times New Roman"/>
          <w:color w:val="000000"/>
          <w:sz w:val="28"/>
        </w:rPr>
        <w:t>различные варианты его устройства.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</w:t>
      </w:r>
      <w:r>
        <w:rPr>
          <w:rFonts w:ascii="Times New Roman" w:hAnsi="Times New Roman"/>
          <w:color w:val="000000"/>
          <w:sz w:val="28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>
        <w:rPr>
          <w:rFonts w:ascii="Times New Roman" w:hAnsi="Times New Roman"/>
          <w:color w:val="000000"/>
          <w:sz w:val="28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>
        <w:rPr>
          <w:rFonts w:ascii="Times New Roman" w:hAnsi="Times New Roman"/>
          <w:color w:val="000000"/>
          <w:sz w:val="28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</w:t>
      </w:r>
      <w:r>
        <w:rPr>
          <w:rFonts w:ascii="Times New Roman" w:hAnsi="Times New Roman"/>
          <w:color w:val="000000"/>
          <w:sz w:val="28"/>
        </w:rPr>
        <w:t>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>
        <w:rPr>
          <w:rFonts w:ascii="Times New Roman" w:hAnsi="Times New Roman"/>
          <w:color w:val="000000"/>
          <w:sz w:val="28"/>
        </w:rPr>
        <w:t>ить и знать.</w:t>
      </w:r>
    </w:p>
    <w:p w:rsidR="003235C2" w:rsidRDefault="0029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235C2" w:rsidRDefault="003235C2">
      <w:pPr>
        <w:sectPr w:rsidR="003235C2">
          <w:pgSz w:w="11906" w:h="16383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bookmarkStart w:id="16" w:name="block-484442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235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235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235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235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bookmarkStart w:id="17" w:name="block-48444204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3235C2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«Короткое и длинное – пропорции». (Превращения при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«Мир </w:t>
            </w:r>
            <w:r>
              <w:rPr>
                <w:rFonts w:ascii="Times New Roman" w:hAnsi="Times New Roman"/>
                <w:color w:val="000000"/>
                <w:sz w:val="24"/>
              </w:rPr>
              <w:t>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«Узоры на крыльях». «Бабочки». Художественное восприятие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действительности: узоры в природе. 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«Как украшает себя человек». Узнаем персонажа по его украшениям: </w:t>
            </w:r>
            <w:r>
              <w:rPr>
                <w:rFonts w:ascii="Times New Roman" w:hAnsi="Times New Roman"/>
                <w:color w:val="000000"/>
                <w:sz w:val="24"/>
              </w:rPr>
              <w:t>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«Строим </w:t>
            </w:r>
            <w:r>
              <w:rPr>
                <w:rFonts w:ascii="Times New Roman" w:hAnsi="Times New Roman"/>
                <w:color w:val="000000"/>
                <w:sz w:val="24"/>
              </w:rPr>
              <w:t>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«Строим вещи».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птиц». Техники и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декоративно-прикладного творчества. 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235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основных цвета – жёлтый, красный, </w:t>
            </w:r>
            <w:r>
              <w:rPr>
                <w:rFonts w:ascii="Times New Roman" w:hAnsi="Times New Roman"/>
                <w:color w:val="000000"/>
                <w:sz w:val="24"/>
              </w:rPr>
              <w:t>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и роли персонажа.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</w:t>
            </w:r>
            <w:r>
              <w:rPr>
                <w:rFonts w:ascii="Times New Roman" w:hAnsi="Times New Roman"/>
                <w:color w:val="000000"/>
                <w:sz w:val="24"/>
              </w:rPr>
              <w:t>звонкий, яркий и цвет тихий, мягкий.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Весна. Коллективная работа.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3235C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Обои и </w:t>
            </w:r>
            <w:r>
              <w:rPr>
                <w:rFonts w:ascii="Times New Roman" w:hAnsi="Times New Roman"/>
                <w:color w:val="000000"/>
                <w:sz w:val="24"/>
              </w:rPr>
              <w:t>шторы у тебя дома. 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Поздравительная открытка. Создание п</w:t>
            </w:r>
            <w:r>
              <w:rPr>
                <w:rFonts w:ascii="Times New Roman" w:hAnsi="Times New Roman"/>
                <w:color w:val="000000"/>
                <w:sz w:val="24"/>
              </w:rPr>
              <w:t>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архитектуры. Образ архитектурной постройки. 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 на экране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Ажурные ограды. Техники и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Витрины. Декоративно-прикладное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в жизни человека. 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на </w:t>
            </w:r>
            <w:r>
              <w:rPr>
                <w:rFonts w:ascii="Times New Roman" w:hAnsi="Times New Roman"/>
                <w:color w:val="000000"/>
                <w:sz w:val="24"/>
              </w:rPr>
              <w:t>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Маски.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исторические. Сюжетный рисунок-композиция, посвященная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3235C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5C2" w:rsidRDefault="00323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5C2" w:rsidRDefault="003235C2"/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традиционная красота женского образа в отечественном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угол. Образ древнерусского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и форма бытовых предметов.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Образ природы в японской культуре. 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Урок-обобщение: многообразие художественных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«Сопереживания». Тема сострадания и утверждения доброты в искусстве. Сюжетная композиция живописными или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украшение и постройка в жизни народов. 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35C2" w:rsidRDefault="003235C2">
            <w:pPr>
              <w:spacing w:after="0"/>
              <w:ind w:left="135"/>
            </w:pPr>
          </w:p>
        </w:tc>
      </w:tr>
      <w:tr w:rsidR="0032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35C2" w:rsidRDefault="0029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5C2" w:rsidRDefault="003235C2"/>
        </w:tc>
      </w:tr>
    </w:tbl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3235C2">
      <w:pPr>
        <w:sectPr w:rsidR="00323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5C2" w:rsidRDefault="002914E2">
      <w:pPr>
        <w:spacing w:after="0"/>
        <w:ind w:left="120"/>
      </w:pPr>
      <w:bookmarkStart w:id="18" w:name="block-48444205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235C2" w:rsidRDefault="00291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35C2" w:rsidRDefault="003235C2">
      <w:pPr>
        <w:spacing w:after="0" w:line="480" w:lineRule="auto"/>
        <w:ind w:left="120"/>
      </w:pPr>
    </w:p>
    <w:p w:rsidR="003235C2" w:rsidRDefault="003235C2">
      <w:pPr>
        <w:spacing w:after="0" w:line="480" w:lineRule="auto"/>
        <w:ind w:left="120"/>
      </w:pPr>
    </w:p>
    <w:p w:rsidR="003235C2" w:rsidRDefault="003235C2">
      <w:pPr>
        <w:spacing w:after="0"/>
        <w:ind w:left="120"/>
      </w:pPr>
    </w:p>
    <w:p w:rsidR="003235C2" w:rsidRDefault="00291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3235C2" w:rsidRDefault="003235C2">
      <w:pPr>
        <w:spacing w:after="0" w:line="480" w:lineRule="auto"/>
        <w:ind w:left="120"/>
      </w:pPr>
    </w:p>
    <w:p w:rsidR="003235C2" w:rsidRDefault="003235C2">
      <w:pPr>
        <w:spacing w:after="0"/>
        <w:ind w:left="120"/>
      </w:pPr>
    </w:p>
    <w:p w:rsidR="003235C2" w:rsidRDefault="00291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35C2" w:rsidRDefault="003235C2">
      <w:pPr>
        <w:spacing w:after="0" w:line="480" w:lineRule="auto"/>
        <w:ind w:left="120"/>
      </w:pPr>
    </w:p>
    <w:p w:rsidR="003235C2" w:rsidRDefault="003235C2">
      <w:pPr>
        <w:sectPr w:rsidR="003235C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914E2" w:rsidRDefault="002914E2"/>
    <w:sectPr w:rsidR="002914E2" w:rsidSect="003235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726"/>
    <w:multiLevelType w:val="multilevel"/>
    <w:tmpl w:val="EE222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56D46"/>
    <w:multiLevelType w:val="multilevel"/>
    <w:tmpl w:val="C9927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305EA"/>
    <w:multiLevelType w:val="multilevel"/>
    <w:tmpl w:val="AD227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422AD"/>
    <w:multiLevelType w:val="multilevel"/>
    <w:tmpl w:val="0264F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06A66"/>
    <w:multiLevelType w:val="multilevel"/>
    <w:tmpl w:val="48BCC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51F1B"/>
    <w:multiLevelType w:val="multilevel"/>
    <w:tmpl w:val="114E6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235C2"/>
    <w:rsid w:val="00083022"/>
    <w:rsid w:val="002914E2"/>
    <w:rsid w:val="0032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35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3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de8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4faa4" TargetMode="External"/><Relationship Id="rId68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d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f270" TargetMode="External"/><Relationship Id="rId66" Type="http://schemas.openxmlformats.org/officeDocument/2006/relationships/hyperlink" Target="https://m.edsoo.ru/8a150a80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eafa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7b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088c" TargetMode="External"/><Relationship Id="rId70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12404</Words>
  <Characters>70704</Characters>
  <Application>Microsoft Office Word</Application>
  <DocSecurity>0</DocSecurity>
  <Lines>589</Lines>
  <Paragraphs>165</Paragraphs>
  <ScaleCrop>false</ScaleCrop>
  <Company/>
  <LinksUpToDate>false</LinksUpToDate>
  <CharactersWithSpaces>82943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2024-11-05T19:29:00Z</dcterms:created>
  <dcterms:modified xsi:type="dcterms:W3CDTF">2024-11-05T19:29:00Z</dcterms:modified>
</cp:coreProperties>
</file>