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>
      <w:pPr>
        <w:ind w:firstLine="709"/>
        <w:jc w:val="center"/>
        <w:rPr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Уважаемые родители!</w:t>
      </w:r>
    </w:p>
    <w:p>
      <w:pPr>
        <w:ind w:firstLine="709"/>
        <w:jc w:val="both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Вы, безусловно, — самый близкий и значимый для </w:t>
      </w:r>
      <w:r>
        <w:rPr>
          <w:szCs w:val="28"/>
          <w:lang w:val="ru-RU"/>
        </w:rPr>
        <w:t>ребёнка</w:t>
      </w:r>
      <w:r>
        <w:rPr>
          <w:szCs w:val="28"/>
        </w:rPr>
        <w:t xml:space="preserve"> человек. </w:t>
      </w:r>
      <w:r>
        <w:rPr>
          <w:szCs w:val="28"/>
        </w:rPr>
        <w:br w:type="textWrapping"/>
      </w:r>
      <w:r>
        <w:rPr>
          <w:szCs w:val="28"/>
        </w:rPr>
        <w:t xml:space="preserve">Вы стремитесь быть успешным родителем. Вы испытываете тревогу </w:t>
      </w:r>
      <w:r>
        <w:rPr>
          <w:szCs w:val="28"/>
        </w:rPr>
        <w:br w:type="textWrapping"/>
      </w:r>
      <w:r>
        <w:rPr>
          <w:szCs w:val="28"/>
        </w:rPr>
        <w:t xml:space="preserve">и беспокойство за будущее и настоящее своего </w:t>
      </w:r>
      <w:r>
        <w:rPr>
          <w:szCs w:val="28"/>
          <w:lang w:val="ru-RU"/>
        </w:rPr>
        <w:t>ребёнка</w:t>
      </w:r>
      <w:r>
        <w:rPr>
          <w:szCs w:val="28"/>
        </w:rPr>
        <w:t>. Это – здоровые эмоции, они заставляют действовать, своевременно прояснять то, что Вас беспокоит.</w:t>
      </w:r>
    </w:p>
    <w:p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Идёт</w:t>
      </w:r>
      <w:r>
        <w:rPr>
          <w:szCs w:val="28"/>
        </w:rPr>
        <w:t xml:space="preserve">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</w:t>
      </w:r>
      <w:r>
        <w:rPr>
          <w:szCs w:val="28"/>
          <w:lang w:val="ru-RU"/>
        </w:rPr>
        <w:t>ребёнком</w:t>
      </w:r>
      <w:r>
        <w:rPr>
          <w:szCs w:val="28"/>
        </w:rPr>
        <w:t xml:space="preserve"> такого случиться не может».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Помните! Чем раньше Вы заметите неладное, тем легче будет справиться с бедой.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szCs w:val="28"/>
        </w:rPr>
        <w:br w:type="textWrapping"/>
      </w:r>
      <w:r>
        <w:rPr>
          <w:szCs w:val="28"/>
        </w:rPr>
        <w:t xml:space="preserve">и оказать помощь своему </w:t>
      </w:r>
      <w:r>
        <w:rPr>
          <w:szCs w:val="28"/>
          <w:lang w:val="ru-RU"/>
        </w:rPr>
        <w:t>ребёнку</w:t>
      </w:r>
      <w:r>
        <w:rPr>
          <w:szCs w:val="28"/>
        </w:rPr>
        <w:t>. Тестирование может дать шанс предотвратить развитие наркотической зависимости на ранней стадии употребления наркотиков.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Нужно ли тестирование Вам, Вашей семье?</w:t>
      </w:r>
    </w:p>
    <w:p>
      <w:pPr>
        <w:ind w:firstLine="709"/>
        <w:jc w:val="both"/>
        <w:rPr>
          <w:szCs w:val="28"/>
        </w:rPr>
      </w:pPr>
      <w:r>
        <w:rPr>
          <w:b w:val="0"/>
          <w:bCs w:val="0"/>
          <w:szCs w:val="28"/>
        </w:rPr>
        <w:t>Да</w:t>
      </w:r>
      <w:r>
        <w:rPr>
          <w:szCs w:val="28"/>
        </w:rPr>
        <w:t xml:space="preserve"> – если опасаетесь, что ваш </w:t>
      </w:r>
      <w:r>
        <w:rPr>
          <w:szCs w:val="28"/>
          <w:lang w:val="ru-RU"/>
        </w:rPr>
        <w:t>ребёнок</w:t>
      </w:r>
      <w:r>
        <w:rPr>
          <w:szCs w:val="28"/>
        </w:rPr>
        <w:t xml:space="preserve"> начал употреблять наркотики.</w:t>
      </w:r>
      <w:r>
        <w:rPr>
          <w:szCs w:val="28"/>
        </w:rPr>
        <w:br w:type="textWrapping"/>
      </w:r>
      <w:r>
        <w:rPr>
          <w:szCs w:val="28"/>
        </w:rPr>
        <w:t xml:space="preserve">Вы можете заподозрить потребление Вашим </w:t>
      </w:r>
      <w:r>
        <w:rPr>
          <w:szCs w:val="28"/>
          <w:lang w:val="ru-RU"/>
        </w:rPr>
        <w:t>ребёнком</w:t>
      </w:r>
      <w:r>
        <w:rPr>
          <w:szCs w:val="28"/>
        </w:rPr>
        <w:t xml:space="preserve"> наркотиков, если замечаете, что его поведение меняется: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утрата старых друзей, отказ познакомить Вас с новыми;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резкие перемены в характере, чрезмерная эмоциональность, </w:t>
      </w:r>
      <w:r>
        <w:rPr>
          <w:szCs w:val="28"/>
          <w:shd w:val="clear" w:color="auto" w:fill="FFFFFF"/>
        </w:rPr>
        <w:br w:type="textWrapping"/>
      </w:r>
      <w:r>
        <w:rPr>
          <w:szCs w:val="28"/>
          <w:shd w:val="clear" w:color="auto" w:fill="FFFFFF"/>
        </w:rPr>
        <w:t xml:space="preserve">не обусловленная реальной обстановкой. Настроение колеблется: </w:t>
      </w:r>
      <w:r>
        <w:rPr>
          <w:szCs w:val="28"/>
          <w:shd w:val="clear" w:color="auto" w:fill="FFFFFF"/>
        </w:rPr>
        <w:br w:type="textWrapping"/>
      </w:r>
      <w:r>
        <w:rPr>
          <w:szCs w:val="28"/>
          <w:shd w:val="clear" w:color="auto" w:fill="FFFFFF"/>
        </w:rPr>
        <w:t>от безудержного веселья до депрессии;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непривычная раздражительность и агрессия;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замкнутость: </w:t>
      </w:r>
      <w:r>
        <w:rPr>
          <w:szCs w:val="28"/>
          <w:shd w:val="clear" w:color="auto" w:fill="FFFFFF"/>
          <w:lang w:val="ru-RU"/>
        </w:rPr>
        <w:t>Ребёнка</w:t>
      </w:r>
      <w:r>
        <w:rPr>
          <w:szCs w:val="28"/>
          <w:shd w:val="clear" w:color="auto" w:fill="FFFFFF"/>
        </w:rPr>
        <w:t xml:space="preserve"> перестают интересовать события в семье, </w:t>
      </w:r>
      <w:r>
        <w:rPr>
          <w:szCs w:val="28"/>
          <w:shd w:val="clear" w:color="auto" w:fill="FFFFFF"/>
        </w:rPr>
        <w:br w:type="textWrapping"/>
      </w:r>
      <w:r>
        <w:rPr>
          <w:szCs w:val="28"/>
          <w:shd w:val="clear" w:color="auto" w:fill="FFFFFF"/>
        </w:rPr>
        <w:t>в классе;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сокрытие от Вас мест, которые он посещает, того, с кем и чем планирует заниматься, и пр.;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 xml:space="preserve">телефонные разговоры (особенно «зашифрованные») </w:t>
      </w:r>
      <w:r>
        <w:rPr>
          <w:szCs w:val="28"/>
        </w:rPr>
        <w:br w:type="textWrapping"/>
      </w:r>
      <w:r>
        <w:rPr>
          <w:szCs w:val="28"/>
        </w:rPr>
        <w:t>с незнакомыми лицами;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стремление все закрыть на ключ: комнату, ящики стола, шкатулки и пр.;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 xml:space="preserve">нарушение сна: бессонница или настолько крепкий сон, что </w:t>
      </w:r>
      <w:r>
        <w:rPr>
          <w:szCs w:val="28"/>
        </w:rPr>
        <w:br w:type="textWrapping"/>
      </w:r>
      <w:r>
        <w:rPr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долгое (вплоть до нескольких суток) отсутствие дома;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нарушение речи, походки и координации движений при отсутствии запаха алкоголя изо рта;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незнакомые таблетки, порошки и пр. (не из домашней аптечки) </w:t>
      </w:r>
      <w:r>
        <w:rPr>
          <w:szCs w:val="28"/>
          <w:shd w:val="clear" w:color="auto" w:fill="FFFFFF"/>
        </w:rPr>
        <w:br w:type="textWrapping"/>
      </w:r>
      <w:r>
        <w:rPr>
          <w:szCs w:val="28"/>
          <w:shd w:val="clear" w:color="auto" w:fill="FFFFFF"/>
        </w:rPr>
        <w:t>в комнате, среди личных вещей;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необъяснимые «потери» денег и пропажа вещей из дома.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При наличии у вашего </w:t>
      </w:r>
      <w:r>
        <w:rPr>
          <w:szCs w:val="28"/>
          <w:lang w:val="ru-RU"/>
        </w:rPr>
        <w:t>ребёнка</w:t>
      </w:r>
      <w:r>
        <w:rPr>
          <w:szCs w:val="28"/>
        </w:rPr>
        <w:t xml:space="preserve"> трех-четырех </w:t>
      </w:r>
      <w:r>
        <w:rPr>
          <w:szCs w:val="28"/>
          <w:lang w:val="ru-RU"/>
        </w:rPr>
        <w:t>приведённых</w:t>
      </w:r>
      <w:r>
        <w:rPr>
          <w:szCs w:val="28"/>
        </w:rPr>
        <w:t xml:space="preserve"> признаков уже достаточно, чтобы заподозрить у него употребление каких-либо психоактивных веществ.</w:t>
      </w:r>
    </w:p>
    <w:p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Не стесняйтесь этого – любая профилактика в Ваших интересах!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51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2020-09-21T09:28:45Z</dcterms:created>
  <dc:creator>Библиотека 1</dc:creator>
  <cp:lastModifiedBy>Библиотека 1</cp:lastModifiedBy>
  <dcterms:modified xsi:type="dcterms:W3CDTF">2020-09-21T09:28:54Z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